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899" w:rsidRPr="006A603E" w:rsidRDefault="00F04899" w:rsidP="00F04899">
      <w:pPr>
        <w:spacing w:before="200" w:after="0" w:line="216" w:lineRule="auto"/>
        <w:jc w:val="center"/>
        <w:rPr>
          <w:rFonts w:eastAsiaTheme="minorEastAsia"/>
          <w:kern w:val="24"/>
          <w:sz w:val="36"/>
          <w:szCs w:val="36"/>
        </w:rPr>
      </w:pPr>
      <w:r w:rsidRPr="006A603E">
        <w:rPr>
          <w:rFonts w:eastAsiaTheme="majorEastAsia" w:cstheme="majorBidi"/>
          <w:kern w:val="24"/>
          <w:sz w:val="36"/>
          <w:szCs w:val="36"/>
        </w:rPr>
        <w:t>SMART Targets 7</w:t>
      </w:r>
      <w:r w:rsidRPr="006A603E">
        <w:rPr>
          <w:rFonts w:eastAsiaTheme="majorEastAsia" w:cstheme="majorBidi"/>
          <w:kern w:val="24"/>
          <w:sz w:val="36"/>
          <w:szCs w:val="36"/>
          <w:vertAlign w:val="superscript"/>
        </w:rPr>
        <w:t>th</w:t>
      </w:r>
      <w:r w:rsidRPr="006A603E">
        <w:rPr>
          <w:rFonts w:eastAsiaTheme="majorEastAsia" w:cstheme="majorBidi"/>
          <w:kern w:val="24"/>
          <w:sz w:val="36"/>
          <w:szCs w:val="36"/>
        </w:rPr>
        <w:t xml:space="preserve"> Gr</w:t>
      </w:r>
      <w:r w:rsidR="004C72EB" w:rsidRPr="006A603E">
        <w:rPr>
          <w:rFonts w:eastAsiaTheme="majorEastAsia" w:cstheme="majorBidi"/>
          <w:kern w:val="24"/>
          <w:sz w:val="36"/>
          <w:szCs w:val="36"/>
        </w:rPr>
        <w:t>ade – Cycle 3, Unit 1</w:t>
      </w:r>
      <w:r w:rsidR="006326A2" w:rsidRPr="006A603E">
        <w:rPr>
          <w:rFonts w:eastAsiaTheme="majorEastAsia" w:cstheme="majorBidi"/>
          <w:kern w:val="24"/>
          <w:sz w:val="36"/>
          <w:szCs w:val="36"/>
        </w:rPr>
        <w:br/>
        <w:t>“</w:t>
      </w:r>
      <w:r w:rsidR="004C72EB" w:rsidRPr="006A603E">
        <w:rPr>
          <w:rFonts w:eastAsiaTheme="majorEastAsia" w:cstheme="majorBidi"/>
          <w:kern w:val="24"/>
          <w:sz w:val="36"/>
          <w:szCs w:val="36"/>
        </w:rPr>
        <w:t>The Triangle Factory Fire</w:t>
      </w:r>
      <w:r w:rsidRPr="006A603E">
        <w:rPr>
          <w:rFonts w:eastAsiaTheme="majorEastAsia" w:cstheme="majorBidi"/>
          <w:kern w:val="24"/>
          <w:sz w:val="36"/>
          <w:szCs w:val="36"/>
        </w:rPr>
        <w:t>”</w:t>
      </w:r>
      <w:r w:rsidR="004C72EB" w:rsidRPr="006A603E">
        <w:rPr>
          <w:rFonts w:eastAsiaTheme="majorEastAsia" w:cstheme="majorBidi"/>
          <w:kern w:val="24"/>
          <w:sz w:val="36"/>
          <w:szCs w:val="36"/>
        </w:rPr>
        <w:t xml:space="preserve"> (p. 265-277)</w:t>
      </w:r>
    </w:p>
    <w:p w:rsidR="00F04899" w:rsidRPr="006A603E" w:rsidRDefault="00F04899" w:rsidP="00F04899">
      <w:pPr>
        <w:rPr>
          <w:sz w:val="36"/>
          <w:szCs w:val="36"/>
        </w:rPr>
      </w:pPr>
      <w:r w:rsidRPr="006A603E">
        <w:rPr>
          <w:sz w:val="36"/>
          <w:szCs w:val="36"/>
        </w:rPr>
        <w:t>On-going:</w:t>
      </w:r>
    </w:p>
    <w:p w:rsidR="00F04899" w:rsidRPr="006A603E" w:rsidRDefault="00F04899" w:rsidP="00F04899">
      <w:pPr>
        <w:numPr>
          <w:ilvl w:val="0"/>
          <w:numId w:val="6"/>
        </w:numPr>
        <w:spacing w:after="0" w:line="216" w:lineRule="auto"/>
        <w:contextualSpacing/>
        <w:rPr>
          <w:rFonts w:ascii="Times New Roman" w:eastAsia="Times New Roman" w:hAnsi="Times New Roman" w:cs="Times New Roman"/>
          <w:sz w:val="36"/>
          <w:szCs w:val="36"/>
        </w:rPr>
      </w:pPr>
      <w:r w:rsidRPr="006A603E">
        <w:rPr>
          <w:rFonts w:eastAsiaTheme="minorEastAsia" w:hAnsi="Calibri"/>
          <w:kern w:val="24"/>
          <w:sz w:val="36"/>
          <w:szCs w:val="36"/>
        </w:rPr>
        <w:t xml:space="preserve">Comprehension questions from </w:t>
      </w:r>
      <w:r w:rsidR="004C72EB" w:rsidRPr="006A603E">
        <w:rPr>
          <w:rFonts w:eastAsiaTheme="minorEastAsia" w:hAnsi="Calibri"/>
          <w:kern w:val="24"/>
          <w:sz w:val="36"/>
          <w:szCs w:val="36"/>
        </w:rPr>
        <w:t xml:space="preserve">two </w:t>
      </w:r>
      <w:r w:rsidR="006326A2" w:rsidRPr="006A603E">
        <w:rPr>
          <w:rFonts w:eastAsiaTheme="minorEastAsia" w:hAnsi="Calibri"/>
          <w:kern w:val="24"/>
          <w:sz w:val="36"/>
          <w:szCs w:val="36"/>
        </w:rPr>
        <w:t>article</w:t>
      </w:r>
      <w:r w:rsidR="004C72EB" w:rsidRPr="006A603E">
        <w:rPr>
          <w:rFonts w:eastAsiaTheme="minorEastAsia" w:hAnsi="Calibri"/>
          <w:kern w:val="24"/>
          <w:sz w:val="36"/>
          <w:szCs w:val="36"/>
        </w:rPr>
        <w:t>s</w:t>
      </w:r>
      <w:r w:rsidRPr="006A603E">
        <w:rPr>
          <w:rFonts w:eastAsiaTheme="minorEastAsia" w:hAnsi="Calibri"/>
          <w:kern w:val="24"/>
          <w:sz w:val="36"/>
          <w:szCs w:val="36"/>
        </w:rPr>
        <w:t xml:space="preserve"> (CLASSWORK grade)</w:t>
      </w:r>
    </w:p>
    <w:p w:rsidR="00F04899" w:rsidRPr="006A603E" w:rsidRDefault="00F04899" w:rsidP="00F04899">
      <w:pPr>
        <w:spacing w:after="0" w:line="216" w:lineRule="auto"/>
        <w:ind w:left="720"/>
        <w:contextualSpacing/>
        <w:rPr>
          <w:rFonts w:ascii="Times New Roman" w:eastAsia="Times New Roman" w:hAnsi="Times New Roman" w:cs="Times New Roman"/>
          <w:sz w:val="36"/>
          <w:szCs w:val="36"/>
        </w:rPr>
      </w:pPr>
    </w:p>
    <w:p w:rsidR="00F04899" w:rsidRPr="006A603E" w:rsidRDefault="00F04899" w:rsidP="00F04899">
      <w:pPr>
        <w:numPr>
          <w:ilvl w:val="0"/>
          <w:numId w:val="6"/>
        </w:numPr>
        <w:spacing w:after="0" w:line="216" w:lineRule="auto"/>
        <w:contextualSpacing/>
        <w:rPr>
          <w:rFonts w:ascii="Times New Roman" w:eastAsia="Times New Roman" w:hAnsi="Times New Roman" w:cs="Times New Roman"/>
          <w:sz w:val="36"/>
          <w:szCs w:val="36"/>
        </w:rPr>
      </w:pPr>
      <w:r w:rsidRPr="006A603E">
        <w:rPr>
          <w:rFonts w:eastAsiaTheme="minorEastAsia" w:hAnsi="Calibri"/>
          <w:kern w:val="24"/>
          <w:sz w:val="36"/>
          <w:szCs w:val="36"/>
        </w:rPr>
        <w:t xml:space="preserve">Project: </w:t>
      </w:r>
      <w:r w:rsidR="004C72EB" w:rsidRPr="006A603E">
        <w:rPr>
          <w:rFonts w:eastAsiaTheme="minorEastAsia" w:hAnsi="Calibri"/>
          <w:kern w:val="24"/>
          <w:sz w:val="36"/>
          <w:szCs w:val="36"/>
        </w:rPr>
        <w:t>Latin Roots chart</w:t>
      </w:r>
      <w:r w:rsidR="00FE7449" w:rsidRPr="006A603E">
        <w:rPr>
          <w:rFonts w:eastAsiaTheme="minorEastAsia" w:hAnsi="Calibri"/>
          <w:kern w:val="24"/>
          <w:sz w:val="36"/>
          <w:szCs w:val="36"/>
        </w:rPr>
        <w:t xml:space="preserve"> </w:t>
      </w:r>
      <w:r w:rsidR="00477F92" w:rsidRPr="006A603E">
        <w:rPr>
          <w:rFonts w:eastAsiaTheme="minorEastAsia" w:hAnsi="Calibri"/>
          <w:kern w:val="24"/>
          <w:sz w:val="36"/>
          <w:szCs w:val="36"/>
        </w:rPr>
        <w:t>(PROJECT grade – due 1/</w:t>
      </w:r>
      <w:r w:rsidR="001359DB">
        <w:rPr>
          <w:rFonts w:eastAsiaTheme="minorEastAsia" w:hAnsi="Calibri"/>
          <w:kern w:val="24"/>
          <w:sz w:val="36"/>
          <w:szCs w:val="36"/>
        </w:rPr>
        <w:t>26</w:t>
      </w:r>
      <w:r w:rsidR="006326A2" w:rsidRPr="006A603E">
        <w:rPr>
          <w:rFonts w:eastAsiaTheme="minorEastAsia" w:hAnsi="Calibri"/>
          <w:kern w:val="24"/>
          <w:sz w:val="36"/>
          <w:szCs w:val="36"/>
        </w:rPr>
        <w:t>, 1/</w:t>
      </w:r>
      <w:r w:rsidR="001359DB">
        <w:rPr>
          <w:rFonts w:eastAsiaTheme="minorEastAsia" w:hAnsi="Calibri"/>
          <w:kern w:val="24"/>
          <w:sz w:val="36"/>
          <w:szCs w:val="36"/>
        </w:rPr>
        <w:t>27</w:t>
      </w:r>
      <w:r w:rsidR="00477F92" w:rsidRPr="006A603E">
        <w:rPr>
          <w:rFonts w:eastAsiaTheme="minorEastAsia" w:hAnsi="Calibri"/>
          <w:kern w:val="24"/>
          <w:sz w:val="36"/>
          <w:szCs w:val="36"/>
        </w:rPr>
        <w:t>)</w:t>
      </w:r>
    </w:p>
    <w:p w:rsidR="00F04899" w:rsidRPr="006A603E" w:rsidRDefault="00F04899" w:rsidP="00F04899">
      <w:pPr>
        <w:spacing w:after="0" w:line="216" w:lineRule="auto"/>
        <w:ind w:left="720"/>
        <w:contextualSpacing/>
        <w:rPr>
          <w:rFonts w:ascii="Times New Roman" w:eastAsia="Times New Roman" w:hAnsi="Times New Roman" w:cs="Times New Roman"/>
          <w:sz w:val="36"/>
          <w:szCs w:val="36"/>
        </w:rPr>
      </w:pPr>
    </w:p>
    <w:p w:rsidR="00F04899" w:rsidRPr="006A603E" w:rsidRDefault="00F04899" w:rsidP="00F04899">
      <w:pPr>
        <w:numPr>
          <w:ilvl w:val="0"/>
          <w:numId w:val="6"/>
        </w:numPr>
        <w:spacing w:after="0" w:line="216" w:lineRule="auto"/>
        <w:contextualSpacing/>
        <w:rPr>
          <w:rFonts w:ascii="Times New Roman" w:eastAsia="Times New Roman" w:hAnsi="Times New Roman" w:cs="Times New Roman"/>
          <w:sz w:val="36"/>
          <w:szCs w:val="36"/>
        </w:rPr>
      </w:pPr>
      <w:r w:rsidRPr="006A603E">
        <w:rPr>
          <w:rFonts w:eastAsiaTheme="minorEastAsia" w:hAnsi="Calibri"/>
          <w:kern w:val="24"/>
          <w:sz w:val="36"/>
          <w:szCs w:val="36"/>
        </w:rPr>
        <w:t xml:space="preserve">Writing </w:t>
      </w:r>
      <w:r w:rsidR="004C72EB" w:rsidRPr="006A603E">
        <w:rPr>
          <w:rFonts w:eastAsiaTheme="minorEastAsia" w:hAnsi="Calibri"/>
          <w:kern w:val="24"/>
          <w:sz w:val="36"/>
          <w:szCs w:val="36"/>
        </w:rPr>
        <w:t>Task: Cause-and-effect essay</w:t>
      </w:r>
      <w:r w:rsidR="006326A2" w:rsidRPr="006A603E">
        <w:rPr>
          <w:rFonts w:eastAsiaTheme="minorEastAsia" w:hAnsi="Calibri"/>
          <w:kern w:val="24"/>
          <w:sz w:val="36"/>
          <w:szCs w:val="36"/>
        </w:rPr>
        <w:t xml:space="preserve"> first draft</w:t>
      </w:r>
      <w:r w:rsidRPr="006A603E">
        <w:rPr>
          <w:rFonts w:eastAsiaTheme="minorEastAsia" w:hAnsi="Calibri"/>
          <w:kern w:val="24"/>
          <w:sz w:val="36"/>
          <w:szCs w:val="36"/>
        </w:rPr>
        <w:t>: “</w:t>
      </w:r>
      <w:r w:rsidR="004C72EB" w:rsidRPr="006A603E">
        <w:rPr>
          <w:rFonts w:eastAsiaTheme="minorEastAsia" w:hAnsi="Calibri"/>
          <w:kern w:val="24"/>
          <w:sz w:val="36"/>
          <w:szCs w:val="36"/>
        </w:rPr>
        <w:t>What Were the Causes and Effects of the Triangle Factory Fire</w:t>
      </w:r>
      <w:r w:rsidRPr="006A603E">
        <w:rPr>
          <w:rFonts w:eastAsiaTheme="minorEastAsia" w:hAnsi="Calibri"/>
          <w:kern w:val="24"/>
          <w:sz w:val="36"/>
          <w:szCs w:val="36"/>
        </w:rPr>
        <w:t>?</w:t>
      </w:r>
      <w:r w:rsidR="004C72EB" w:rsidRPr="006A603E">
        <w:rPr>
          <w:rFonts w:eastAsiaTheme="minorEastAsia" w:hAnsi="Calibri"/>
          <w:kern w:val="24"/>
          <w:sz w:val="36"/>
          <w:szCs w:val="36"/>
        </w:rPr>
        <w:t>”</w:t>
      </w:r>
      <w:r w:rsidRPr="006A603E">
        <w:rPr>
          <w:rFonts w:eastAsiaTheme="minorEastAsia" w:hAnsi="Calibri"/>
          <w:kern w:val="24"/>
          <w:sz w:val="36"/>
          <w:szCs w:val="36"/>
        </w:rPr>
        <w:t xml:space="preserve"> (TEST grade –</w:t>
      </w:r>
      <w:r w:rsidR="006326A2" w:rsidRPr="006A603E">
        <w:rPr>
          <w:rFonts w:eastAsiaTheme="minorEastAsia" w:hAnsi="Calibri"/>
          <w:kern w:val="24"/>
          <w:sz w:val="36"/>
          <w:szCs w:val="36"/>
        </w:rPr>
        <w:t xml:space="preserve"> final draft written in class 1</w:t>
      </w:r>
      <w:r w:rsidRPr="006A603E">
        <w:rPr>
          <w:rFonts w:eastAsiaTheme="minorEastAsia" w:hAnsi="Calibri"/>
          <w:kern w:val="24"/>
          <w:sz w:val="36"/>
          <w:szCs w:val="36"/>
        </w:rPr>
        <w:t>/</w:t>
      </w:r>
      <w:r w:rsidR="001359DB">
        <w:rPr>
          <w:rFonts w:eastAsiaTheme="minorEastAsia" w:hAnsi="Calibri"/>
          <w:kern w:val="24"/>
          <w:sz w:val="36"/>
          <w:szCs w:val="36"/>
        </w:rPr>
        <w:t>30</w:t>
      </w:r>
      <w:r w:rsidRPr="006A603E">
        <w:rPr>
          <w:rFonts w:eastAsiaTheme="minorEastAsia" w:hAnsi="Calibri"/>
          <w:kern w:val="24"/>
          <w:sz w:val="36"/>
          <w:szCs w:val="36"/>
        </w:rPr>
        <w:t>, 1/</w:t>
      </w:r>
      <w:r w:rsidR="001359DB">
        <w:rPr>
          <w:rFonts w:eastAsiaTheme="minorEastAsia" w:hAnsi="Calibri"/>
          <w:kern w:val="24"/>
          <w:sz w:val="36"/>
          <w:szCs w:val="36"/>
        </w:rPr>
        <w:t>31</w:t>
      </w:r>
      <w:r w:rsidRPr="006A603E">
        <w:rPr>
          <w:rFonts w:eastAsiaTheme="minorEastAsia" w:hAnsi="Calibri"/>
          <w:kern w:val="24"/>
          <w:sz w:val="36"/>
          <w:szCs w:val="36"/>
        </w:rPr>
        <w:t xml:space="preserve">) </w:t>
      </w:r>
    </w:p>
    <w:p w:rsidR="00F04899" w:rsidRPr="006A603E" w:rsidRDefault="00F04899" w:rsidP="00F04899">
      <w:pPr>
        <w:spacing w:before="200" w:after="0" w:line="216" w:lineRule="auto"/>
        <w:rPr>
          <w:rFonts w:ascii="Times New Roman" w:eastAsia="Times New Roman" w:hAnsi="Times New Roman" w:cs="Times New Roman"/>
          <w:sz w:val="36"/>
          <w:szCs w:val="36"/>
        </w:rPr>
      </w:pPr>
      <w:r w:rsidRPr="006A603E">
        <w:rPr>
          <w:rFonts w:eastAsiaTheme="minorEastAsia" w:hAnsi="Calibri"/>
          <w:kern w:val="24"/>
          <w:sz w:val="36"/>
          <w:szCs w:val="36"/>
        </w:rPr>
        <w:t>Assessment:</w:t>
      </w:r>
    </w:p>
    <w:p w:rsidR="00F04899" w:rsidRPr="006A603E" w:rsidRDefault="004C72EB" w:rsidP="00F04899">
      <w:pPr>
        <w:numPr>
          <w:ilvl w:val="0"/>
          <w:numId w:val="8"/>
        </w:numPr>
        <w:spacing w:before="200" w:after="0" w:line="216" w:lineRule="auto"/>
        <w:rPr>
          <w:rFonts w:ascii="Times New Roman" w:eastAsia="Times New Roman" w:hAnsi="Times New Roman" w:cs="Times New Roman"/>
          <w:sz w:val="36"/>
          <w:szCs w:val="36"/>
        </w:rPr>
      </w:pPr>
      <w:r w:rsidRPr="006A603E">
        <w:rPr>
          <w:rFonts w:eastAsiaTheme="minorEastAsia" w:hAnsi="Calibri"/>
          <w:kern w:val="24"/>
          <w:sz w:val="36"/>
          <w:szCs w:val="36"/>
        </w:rPr>
        <w:t>Analyzing the Text p. 280</w:t>
      </w:r>
      <w:r w:rsidR="00F04899" w:rsidRPr="006A603E">
        <w:rPr>
          <w:rFonts w:eastAsiaTheme="minorEastAsia" w:hAnsi="Calibri"/>
          <w:kern w:val="24"/>
          <w:sz w:val="36"/>
          <w:szCs w:val="36"/>
        </w:rPr>
        <w:t xml:space="preserve"> (CLASSWORK grade – </w:t>
      </w:r>
      <w:r w:rsidR="00477F92" w:rsidRPr="006A603E">
        <w:rPr>
          <w:rFonts w:eastAsiaTheme="minorEastAsia" w:hAnsi="Calibri"/>
          <w:kern w:val="24"/>
          <w:sz w:val="36"/>
          <w:szCs w:val="36"/>
        </w:rPr>
        <w:t xml:space="preserve">in-class </w:t>
      </w:r>
      <w:r w:rsidR="006326A2" w:rsidRPr="006A603E">
        <w:rPr>
          <w:rFonts w:eastAsiaTheme="minorEastAsia" w:hAnsi="Calibri"/>
          <w:kern w:val="24"/>
          <w:sz w:val="36"/>
          <w:szCs w:val="36"/>
        </w:rPr>
        <w:t>1</w:t>
      </w:r>
      <w:r w:rsidR="00F04899" w:rsidRPr="006A603E">
        <w:rPr>
          <w:rFonts w:eastAsiaTheme="minorEastAsia" w:hAnsi="Calibri"/>
          <w:kern w:val="24"/>
          <w:sz w:val="36"/>
          <w:szCs w:val="36"/>
        </w:rPr>
        <w:t>/</w:t>
      </w:r>
      <w:r w:rsidR="001359DB">
        <w:rPr>
          <w:rFonts w:eastAsiaTheme="minorEastAsia" w:hAnsi="Calibri"/>
          <w:kern w:val="24"/>
          <w:sz w:val="36"/>
          <w:szCs w:val="36"/>
        </w:rPr>
        <w:t>26</w:t>
      </w:r>
      <w:r w:rsidR="00F04899" w:rsidRPr="006A603E">
        <w:rPr>
          <w:rFonts w:eastAsiaTheme="minorEastAsia" w:hAnsi="Calibri"/>
          <w:kern w:val="24"/>
          <w:sz w:val="36"/>
          <w:szCs w:val="36"/>
        </w:rPr>
        <w:t>, 1/</w:t>
      </w:r>
      <w:r w:rsidRPr="006A603E">
        <w:rPr>
          <w:rFonts w:eastAsiaTheme="minorEastAsia" w:hAnsi="Calibri"/>
          <w:kern w:val="24"/>
          <w:sz w:val="36"/>
          <w:szCs w:val="36"/>
        </w:rPr>
        <w:t>2</w:t>
      </w:r>
      <w:r w:rsidR="001359DB">
        <w:rPr>
          <w:rFonts w:eastAsiaTheme="minorEastAsia" w:hAnsi="Calibri"/>
          <w:kern w:val="24"/>
          <w:sz w:val="36"/>
          <w:szCs w:val="36"/>
        </w:rPr>
        <w:t>7</w:t>
      </w:r>
      <w:r w:rsidR="00F04899" w:rsidRPr="006A603E">
        <w:rPr>
          <w:rFonts w:eastAsiaTheme="minorEastAsia" w:hAnsi="Calibri"/>
          <w:kern w:val="24"/>
          <w:sz w:val="36"/>
          <w:szCs w:val="36"/>
        </w:rPr>
        <w:t>)</w:t>
      </w:r>
    </w:p>
    <w:p w:rsidR="004C72EB" w:rsidRPr="006A603E" w:rsidRDefault="004C72EB" w:rsidP="00F04899">
      <w:pPr>
        <w:numPr>
          <w:ilvl w:val="0"/>
          <w:numId w:val="8"/>
        </w:numPr>
        <w:spacing w:before="200" w:after="0" w:line="216" w:lineRule="auto"/>
        <w:rPr>
          <w:rFonts w:ascii="Times New Roman" w:eastAsia="Times New Roman" w:hAnsi="Times New Roman" w:cs="Times New Roman"/>
          <w:sz w:val="36"/>
          <w:szCs w:val="36"/>
        </w:rPr>
      </w:pPr>
      <w:r w:rsidRPr="006A603E">
        <w:rPr>
          <w:rFonts w:eastAsiaTheme="minorEastAsia" w:hAnsi="Calibri"/>
          <w:kern w:val="24"/>
          <w:sz w:val="36"/>
          <w:szCs w:val="36"/>
        </w:rPr>
        <w:t>Vocabulary Matching Quiz (QUIZ grade – in-class 1/</w:t>
      </w:r>
      <w:r w:rsidR="001359DB">
        <w:rPr>
          <w:rFonts w:eastAsiaTheme="minorEastAsia" w:hAnsi="Calibri"/>
          <w:kern w:val="24"/>
          <w:sz w:val="36"/>
          <w:szCs w:val="36"/>
        </w:rPr>
        <w:t>20</w:t>
      </w:r>
      <w:r w:rsidRPr="006A603E">
        <w:rPr>
          <w:rFonts w:eastAsiaTheme="minorEastAsia" w:hAnsi="Calibri"/>
          <w:kern w:val="24"/>
          <w:sz w:val="36"/>
          <w:szCs w:val="36"/>
        </w:rPr>
        <w:t>, 1/2</w:t>
      </w:r>
      <w:r w:rsidR="001359DB">
        <w:rPr>
          <w:rFonts w:eastAsiaTheme="minorEastAsia" w:hAnsi="Calibri"/>
          <w:kern w:val="24"/>
          <w:sz w:val="36"/>
          <w:szCs w:val="36"/>
        </w:rPr>
        <w:t>3</w:t>
      </w:r>
      <w:r w:rsidRPr="006A603E">
        <w:rPr>
          <w:rFonts w:eastAsiaTheme="minorEastAsia" w:hAnsi="Calibri"/>
          <w:kern w:val="24"/>
          <w:sz w:val="36"/>
          <w:szCs w:val="36"/>
        </w:rPr>
        <w:t>)</w:t>
      </w:r>
    </w:p>
    <w:p w:rsidR="00F04899" w:rsidRPr="006A603E" w:rsidRDefault="00F04899" w:rsidP="00F04899">
      <w:pPr>
        <w:numPr>
          <w:ilvl w:val="0"/>
          <w:numId w:val="8"/>
        </w:numPr>
        <w:spacing w:before="200" w:after="0" w:line="216" w:lineRule="auto"/>
        <w:rPr>
          <w:rFonts w:ascii="Times New Roman" w:eastAsia="Times New Roman" w:hAnsi="Times New Roman" w:cs="Times New Roman"/>
          <w:sz w:val="36"/>
          <w:szCs w:val="36"/>
        </w:rPr>
      </w:pPr>
      <w:r w:rsidRPr="006A603E">
        <w:rPr>
          <w:rFonts w:eastAsiaTheme="minorEastAsia" w:hAnsi="Calibri"/>
          <w:kern w:val="24"/>
          <w:sz w:val="36"/>
          <w:szCs w:val="36"/>
        </w:rPr>
        <w:t>Comprehension Test – “</w:t>
      </w:r>
      <w:r w:rsidR="004C72EB" w:rsidRPr="006A603E">
        <w:rPr>
          <w:rFonts w:eastAsiaTheme="minorEastAsia" w:hAnsi="Calibri"/>
          <w:kern w:val="24"/>
          <w:sz w:val="36"/>
          <w:szCs w:val="36"/>
        </w:rPr>
        <w:t>The Triangle Factory Fire”</w:t>
      </w:r>
      <w:r w:rsidRPr="006A603E">
        <w:rPr>
          <w:rFonts w:eastAsiaTheme="minorEastAsia" w:hAnsi="Calibri"/>
          <w:kern w:val="24"/>
          <w:sz w:val="36"/>
          <w:szCs w:val="36"/>
        </w:rPr>
        <w:t xml:space="preserve"> (TEST grade – </w:t>
      </w:r>
      <w:r w:rsidR="00477F92" w:rsidRPr="006A603E">
        <w:rPr>
          <w:rFonts w:eastAsiaTheme="minorEastAsia" w:hAnsi="Calibri"/>
          <w:kern w:val="24"/>
          <w:sz w:val="36"/>
          <w:szCs w:val="36"/>
        </w:rPr>
        <w:t xml:space="preserve">in-class </w:t>
      </w:r>
      <w:r w:rsidRPr="006A603E">
        <w:rPr>
          <w:rFonts w:eastAsiaTheme="minorEastAsia" w:hAnsi="Calibri"/>
          <w:kern w:val="24"/>
          <w:sz w:val="36"/>
          <w:szCs w:val="36"/>
        </w:rPr>
        <w:t>1/</w:t>
      </w:r>
      <w:r w:rsidR="004C72EB" w:rsidRPr="006A603E">
        <w:rPr>
          <w:rFonts w:eastAsiaTheme="minorEastAsia" w:hAnsi="Calibri"/>
          <w:kern w:val="24"/>
          <w:sz w:val="36"/>
          <w:szCs w:val="36"/>
        </w:rPr>
        <w:t>2</w:t>
      </w:r>
      <w:r w:rsidR="001359DB">
        <w:rPr>
          <w:rFonts w:eastAsiaTheme="minorEastAsia" w:hAnsi="Calibri"/>
          <w:kern w:val="24"/>
          <w:sz w:val="36"/>
          <w:szCs w:val="36"/>
        </w:rPr>
        <w:t>6</w:t>
      </w:r>
      <w:r w:rsidRPr="006A603E">
        <w:rPr>
          <w:rFonts w:eastAsiaTheme="minorEastAsia" w:hAnsi="Calibri"/>
          <w:kern w:val="24"/>
          <w:sz w:val="36"/>
          <w:szCs w:val="36"/>
        </w:rPr>
        <w:t>, 1/</w:t>
      </w:r>
      <w:r w:rsidR="008B5D65" w:rsidRPr="006A603E">
        <w:rPr>
          <w:rFonts w:eastAsiaTheme="minorEastAsia" w:hAnsi="Calibri"/>
          <w:kern w:val="24"/>
          <w:sz w:val="36"/>
          <w:szCs w:val="36"/>
        </w:rPr>
        <w:t>2</w:t>
      </w:r>
      <w:r w:rsidR="001359DB">
        <w:rPr>
          <w:rFonts w:eastAsiaTheme="minorEastAsia" w:hAnsi="Calibri"/>
          <w:kern w:val="24"/>
          <w:sz w:val="36"/>
          <w:szCs w:val="36"/>
        </w:rPr>
        <w:t>7</w:t>
      </w:r>
      <w:r w:rsidRPr="006A603E">
        <w:rPr>
          <w:rFonts w:eastAsiaTheme="minorEastAsia" w:hAnsi="Calibri"/>
          <w:kern w:val="24"/>
          <w:sz w:val="36"/>
          <w:szCs w:val="36"/>
        </w:rPr>
        <w:t>)</w:t>
      </w:r>
    </w:p>
    <w:p w:rsidR="00F04899" w:rsidRPr="006A603E" w:rsidRDefault="00F04899" w:rsidP="00F04899">
      <w:pPr>
        <w:numPr>
          <w:ilvl w:val="0"/>
          <w:numId w:val="8"/>
        </w:numPr>
        <w:spacing w:before="200" w:after="0" w:line="216" w:lineRule="auto"/>
        <w:rPr>
          <w:rFonts w:ascii="Times New Roman" w:eastAsia="Times New Roman" w:hAnsi="Times New Roman" w:cs="Times New Roman"/>
          <w:sz w:val="36"/>
          <w:szCs w:val="36"/>
        </w:rPr>
      </w:pPr>
      <w:r w:rsidRPr="006A603E">
        <w:rPr>
          <w:rFonts w:eastAsiaTheme="minorEastAsia" w:hAnsi="Calibri"/>
          <w:kern w:val="24"/>
          <w:sz w:val="36"/>
          <w:szCs w:val="36"/>
        </w:rPr>
        <w:t>Critical Vocabulary/Vocabulary Strategy</w:t>
      </w:r>
      <w:r w:rsidR="004C72EB" w:rsidRPr="006A603E">
        <w:rPr>
          <w:rFonts w:eastAsiaTheme="minorEastAsia" w:hAnsi="Calibri"/>
          <w:kern w:val="24"/>
          <w:sz w:val="36"/>
          <w:szCs w:val="36"/>
        </w:rPr>
        <w:t>/Language Conventions p. 281-282</w:t>
      </w:r>
      <w:r w:rsidRPr="006A603E">
        <w:rPr>
          <w:rFonts w:eastAsiaTheme="minorEastAsia" w:hAnsi="Calibri"/>
          <w:kern w:val="24"/>
          <w:sz w:val="36"/>
          <w:szCs w:val="36"/>
        </w:rPr>
        <w:t xml:space="preserve"> (</w:t>
      </w:r>
      <w:r w:rsidR="004C72EB" w:rsidRPr="006A603E">
        <w:rPr>
          <w:rFonts w:eastAsiaTheme="minorEastAsia" w:hAnsi="Calibri"/>
          <w:kern w:val="24"/>
          <w:sz w:val="36"/>
          <w:szCs w:val="36"/>
        </w:rPr>
        <w:t>CLASSWORK</w:t>
      </w:r>
      <w:r w:rsidRPr="006A603E">
        <w:rPr>
          <w:rFonts w:eastAsiaTheme="minorEastAsia" w:hAnsi="Calibri"/>
          <w:kern w:val="24"/>
          <w:sz w:val="36"/>
          <w:szCs w:val="36"/>
        </w:rPr>
        <w:t xml:space="preserve"> grade – </w:t>
      </w:r>
      <w:r w:rsidR="00477F92" w:rsidRPr="006A603E">
        <w:rPr>
          <w:rFonts w:eastAsiaTheme="minorEastAsia" w:hAnsi="Calibri"/>
          <w:kern w:val="24"/>
          <w:sz w:val="36"/>
          <w:szCs w:val="36"/>
        </w:rPr>
        <w:t xml:space="preserve">in-class </w:t>
      </w:r>
      <w:r w:rsidRPr="006A603E">
        <w:rPr>
          <w:rFonts w:eastAsiaTheme="minorEastAsia" w:hAnsi="Calibri"/>
          <w:kern w:val="24"/>
          <w:sz w:val="36"/>
          <w:szCs w:val="36"/>
        </w:rPr>
        <w:t>1/</w:t>
      </w:r>
      <w:r w:rsidR="004C72EB" w:rsidRPr="006A603E">
        <w:rPr>
          <w:rFonts w:eastAsiaTheme="minorEastAsia" w:hAnsi="Calibri"/>
          <w:kern w:val="24"/>
          <w:sz w:val="36"/>
          <w:szCs w:val="36"/>
        </w:rPr>
        <w:t>9</w:t>
      </w:r>
      <w:r w:rsidRPr="006A603E">
        <w:rPr>
          <w:rFonts w:eastAsiaTheme="minorEastAsia" w:hAnsi="Calibri"/>
          <w:kern w:val="24"/>
          <w:sz w:val="36"/>
          <w:szCs w:val="36"/>
        </w:rPr>
        <w:t>, 1/</w:t>
      </w:r>
      <w:r w:rsidR="008B5D65" w:rsidRPr="006A603E">
        <w:rPr>
          <w:rFonts w:eastAsiaTheme="minorEastAsia" w:hAnsi="Calibri"/>
          <w:kern w:val="24"/>
          <w:sz w:val="36"/>
          <w:szCs w:val="36"/>
        </w:rPr>
        <w:t>1</w:t>
      </w:r>
      <w:r w:rsidR="004C72EB" w:rsidRPr="006A603E">
        <w:rPr>
          <w:rFonts w:eastAsiaTheme="minorEastAsia" w:hAnsi="Calibri"/>
          <w:kern w:val="24"/>
          <w:sz w:val="36"/>
          <w:szCs w:val="36"/>
        </w:rPr>
        <w:t>0</w:t>
      </w:r>
      <w:r w:rsidRPr="006A603E">
        <w:rPr>
          <w:rFonts w:eastAsiaTheme="minorEastAsia" w:hAnsi="Calibri"/>
          <w:kern w:val="24"/>
          <w:sz w:val="36"/>
          <w:szCs w:val="36"/>
        </w:rPr>
        <w:t>; 1</w:t>
      </w:r>
      <w:r w:rsidR="008B5D65" w:rsidRPr="006A603E">
        <w:rPr>
          <w:rFonts w:eastAsiaTheme="minorEastAsia" w:hAnsi="Calibri"/>
          <w:kern w:val="24"/>
          <w:sz w:val="36"/>
          <w:szCs w:val="36"/>
        </w:rPr>
        <w:t>/</w:t>
      </w:r>
      <w:r w:rsidR="004C72EB" w:rsidRPr="006A603E">
        <w:rPr>
          <w:rFonts w:eastAsiaTheme="minorEastAsia" w:hAnsi="Calibri"/>
          <w:kern w:val="24"/>
          <w:sz w:val="36"/>
          <w:szCs w:val="36"/>
        </w:rPr>
        <w:t>11</w:t>
      </w:r>
      <w:r w:rsidRPr="006A603E">
        <w:rPr>
          <w:rFonts w:eastAsiaTheme="minorEastAsia" w:hAnsi="Calibri"/>
          <w:kern w:val="24"/>
          <w:sz w:val="36"/>
          <w:szCs w:val="36"/>
        </w:rPr>
        <w:t>, 1</w:t>
      </w:r>
      <w:r w:rsidR="006326A2" w:rsidRPr="006A603E">
        <w:rPr>
          <w:rFonts w:eastAsiaTheme="minorEastAsia" w:hAnsi="Calibri"/>
          <w:kern w:val="24"/>
          <w:sz w:val="36"/>
          <w:szCs w:val="36"/>
        </w:rPr>
        <w:t>/</w:t>
      </w:r>
      <w:r w:rsidR="001359DB">
        <w:rPr>
          <w:rFonts w:eastAsiaTheme="minorEastAsia" w:hAnsi="Calibri"/>
          <w:kern w:val="24"/>
          <w:sz w:val="36"/>
          <w:szCs w:val="36"/>
        </w:rPr>
        <w:t>18</w:t>
      </w:r>
      <w:r w:rsidRPr="006A603E">
        <w:rPr>
          <w:rFonts w:eastAsiaTheme="minorEastAsia" w:hAnsi="Calibri"/>
          <w:kern w:val="24"/>
          <w:sz w:val="36"/>
          <w:szCs w:val="36"/>
        </w:rPr>
        <w:t>; 1</w:t>
      </w:r>
      <w:r w:rsidR="008B5D65" w:rsidRPr="006A603E">
        <w:rPr>
          <w:rFonts w:eastAsiaTheme="minorEastAsia" w:hAnsi="Calibri"/>
          <w:kern w:val="24"/>
          <w:sz w:val="36"/>
          <w:szCs w:val="36"/>
        </w:rPr>
        <w:t>/</w:t>
      </w:r>
      <w:r w:rsidR="001359DB">
        <w:rPr>
          <w:rFonts w:eastAsiaTheme="minorEastAsia" w:hAnsi="Calibri"/>
          <w:kern w:val="24"/>
          <w:sz w:val="36"/>
          <w:szCs w:val="36"/>
        </w:rPr>
        <w:t>24</w:t>
      </w:r>
      <w:r w:rsidRPr="006A603E">
        <w:rPr>
          <w:rFonts w:eastAsiaTheme="minorEastAsia" w:hAnsi="Calibri"/>
          <w:kern w:val="24"/>
          <w:sz w:val="36"/>
          <w:szCs w:val="36"/>
        </w:rPr>
        <w:t>, 1/</w:t>
      </w:r>
      <w:r w:rsidR="001359DB">
        <w:rPr>
          <w:rFonts w:eastAsiaTheme="minorEastAsia" w:hAnsi="Calibri"/>
          <w:kern w:val="24"/>
          <w:sz w:val="36"/>
          <w:szCs w:val="36"/>
        </w:rPr>
        <w:t>25</w:t>
      </w:r>
      <w:r w:rsidRPr="006A603E">
        <w:rPr>
          <w:rFonts w:eastAsiaTheme="minorEastAsia" w:hAnsi="Calibri"/>
          <w:kern w:val="24"/>
          <w:sz w:val="36"/>
          <w:szCs w:val="36"/>
        </w:rPr>
        <w:t>)</w:t>
      </w:r>
    </w:p>
    <w:p w:rsidR="00F04899" w:rsidRPr="006A603E" w:rsidRDefault="00F04899" w:rsidP="00F04899">
      <w:pPr>
        <w:spacing w:after="0" w:line="240" w:lineRule="auto"/>
        <w:rPr>
          <w:sz w:val="36"/>
          <w:szCs w:val="36"/>
        </w:rPr>
      </w:pPr>
    </w:p>
    <w:p w:rsidR="00F04899" w:rsidRPr="006A603E" w:rsidRDefault="006326A2" w:rsidP="00F04899">
      <w:pPr>
        <w:rPr>
          <w:sz w:val="36"/>
          <w:szCs w:val="36"/>
        </w:rPr>
      </w:pPr>
      <w:r w:rsidRPr="006A603E">
        <w:rPr>
          <w:sz w:val="36"/>
          <w:szCs w:val="36"/>
        </w:rPr>
        <w:t>Extension</w:t>
      </w:r>
      <w:r w:rsidR="00F04899" w:rsidRPr="006A603E">
        <w:rPr>
          <w:sz w:val="36"/>
          <w:szCs w:val="36"/>
        </w:rPr>
        <w:t xml:space="preserve"> Activities (“Homework”)</w:t>
      </w:r>
    </w:p>
    <w:p w:rsidR="00F04899" w:rsidRPr="006A603E" w:rsidRDefault="00F04899" w:rsidP="00F04899">
      <w:pPr>
        <w:numPr>
          <w:ilvl w:val="0"/>
          <w:numId w:val="7"/>
        </w:numPr>
        <w:spacing w:after="0" w:line="216" w:lineRule="auto"/>
        <w:contextualSpacing/>
        <w:rPr>
          <w:rFonts w:ascii="Times New Roman" w:eastAsia="Times New Roman" w:hAnsi="Times New Roman" w:cs="Times New Roman"/>
          <w:sz w:val="36"/>
          <w:szCs w:val="36"/>
        </w:rPr>
      </w:pPr>
      <w:r w:rsidRPr="006A603E">
        <w:rPr>
          <w:rFonts w:eastAsiaTheme="minorEastAsia" w:hAnsi="Calibri"/>
          <w:kern w:val="24"/>
          <w:sz w:val="36"/>
          <w:szCs w:val="36"/>
        </w:rPr>
        <w:t>Close Reader: “</w:t>
      </w:r>
      <w:r w:rsidR="004C72EB" w:rsidRPr="006A603E">
        <w:rPr>
          <w:rFonts w:eastAsiaTheme="minorEastAsia" w:hAnsi="Calibri"/>
          <w:kern w:val="24"/>
          <w:sz w:val="36"/>
          <w:szCs w:val="36"/>
        </w:rPr>
        <w:t>The Most Daring of (Our) Leaders”/”Speech from the DNC”</w:t>
      </w:r>
      <w:r w:rsidRPr="006A603E">
        <w:rPr>
          <w:rFonts w:eastAsiaTheme="minorEastAsia" w:hAnsi="Calibri"/>
          <w:kern w:val="24"/>
          <w:sz w:val="36"/>
          <w:szCs w:val="36"/>
        </w:rPr>
        <w:t xml:space="preserve"> p. </w:t>
      </w:r>
      <w:r w:rsidR="004C72EB" w:rsidRPr="006A603E">
        <w:rPr>
          <w:rFonts w:eastAsiaTheme="minorEastAsia" w:hAnsi="Calibri"/>
          <w:kern w:val="24"/>
          <w:sz w:val="36"/>
          <w:szCs w:val="36"/>
        </w:rPr>
        <w:t>95-102 (CLASSWORK</w:t>
      </w:r>
      <w:r w:rsidRPr="006A603E">
        <w:rPr>
          <w:rFonts w:eastAsiaTheme="minorEastAsia" w:hAnsi="Calibri"/>
          <w:kern w:val="24"/>
          <w:sz w:val="36"/>
          <w:szCs w:val="36"/>
        </w:rPr>
        <w:t xml:space="preserve"> grade –</w:t>
      </w:r>
      <w:r w:rsidR="004C72EB" w:rsidRPr="006A603E">
        <w:rPr>
          <w:rFonts w:eastAsiaTheme="minorEastAsia" w:hAnsi="Calibri"/>
          <w:kern w:val="24"/>
          <w:sz w:val="36"/>
          <w:szCs w:val="36"/>
        </w:rPr>
        <w:t xml:space="preserve"> due 1</w:t>
      </w:r>
      <w:r w:rsidRPr="006A603E">
        <w:rPr>
          <w:rFonts w:eastAsiaTheme="minorEastAsia" w:hAnsi="Calibri"/>
          <w:kern w:val="24"/>
          <w:sz w:val="36"/>
          <w:szCs w:val="36"/>
        </w:rPr>
        <w:t>/</w:t>
      </w:r>
      <w:r w:rsidR="001359DB">
        <w:rPr>
          <w:rFonts w:eastAsiaTheme="minorEastAsia" w:hAnsi="Calibri"/>
          <w:kern w:val="24"/>
          <w:sz w:val="36"/>
          <w:szCs w:val="36"/>
        </w:rPr>
        <w:t>26</w:t>
      </w:r>
      <w:r w:rsidRPr="006A603E">
        <w:rPr>
          <w:rFonts w:eastAsiaTheme="minorEastAsia" w:hAnsi="Calibri"/>
          <w:kern w:val="24"/>
          <w:sz w:val="36"/>
          <w:szCs w:val="36"/>
        </w:rPr>
        <w:t>, 1/</w:t>
      </w:r>
      <w:r w:rsidR="008B5D65" w:rsidRPr="006A603E">
        <w:rPr>
          <w:rFonts w:eastAsiaTheme="minorEastAsia" w:hAnsi="Calibri"/>
          <w:kern w:val="24"/>
          <w:sz w:val="36"/>
          <w:szCs w:val="36"/>
        </w:rPr>
        <w:t>2</w:t>
      </w:r>
      <w:r w:rsidR="001359DB">
        <w:rPr>
          <w:rFonts w:eastAsiaTheme="minorEastAsia" w:hAnsi="Calibri"/>
          <w:kern w:val="24"/>
          <w:sz w:val="36"/>
          <w:szCs w:val="36"/>
        </w:rPr>
        <w:t>7</w:t>
      </w:r>
      <w:r w:rsidRPr="006A603E">
        <w:rPr>
          <w:rFonts w:eastAsiaTheme="minorEastAsia" w:hAnsi="Calibri"/>
          <w:kern w:val="24"/>
          <w:sz w:val="36"/>
          <w:szCs w:val="36"/>
        </w:rPr>
        <w:t>)</w:t>
      </w:r>
    </w:p>
    <w:p w:rsidR="004C72EB" w:rsidRPr="006A603E" w:rsidRDefault="004C72EB" w:rsidP="00F04899">
      <w:pPr>
        <w:numPr>
          <w:ilvl w:val="0"/>
          <w:numId w:val="7"/>
        </w:numPr>
        <w:spacing w:after="0" w:line="216" w:lineRule="auto"/>
        <w:contextualSpacing/>
        <w:rPr>
          <w:rFonts w:ascii="Times New Roman" w:eastAsia="Times New Roman" w:hAnsi="Times New Roman" w:cs="Times New Roman"/>
          <w:sz w:val="36"/>
          <w:szCs w:val="36"/>
        </w:rPr>
      </w:pPr>
      <w:proofErr w:type="spellStart"/>
      <w:r w:rsidRPr="006A603E">
        <w:rPr>
          <w:rFonts w:eastAsiaTheme="minorEastAsia" w:hAnsi="Calibri"/>
          <w:kern w:val="24"/>
          <w:sz w:val="36"/>
          <w:szCs w:val="36"/>
        </w:rPr>
        <w:t>iReady</w:t>
      </w:r>
      <w:proofErr w:type="spellEnd"/>
      <w:r w:rsidRPr="006A603E">
        <w:rPr>
          <w:rFonts w:eastAsiaTheme="minorEastAsia" w:hAnsi="Calibri"/>
          <w:kern w:val="24"/>
          <w:sz w:val="36"/>
          <w:szCs w:val="36"/>
        </w:rPr>
        <w:t xml:space="preserve"> </w:t>
      </w:r>
      <w:proofErr w:type="spellStart"/>
      <w:r w:rsidRPr="006A603E">
        <w:rPr>
          <w:rFonts w:eastAsiaTheme="minorEastAsia" w:hAnsi="Calibri"/>
          <w:kern w:val="24"/>
          <w:sz w:val="36"/>
          <w:szCs w:val="36"/>
        </w:rPr>
        <w:t>Activites</w:t>
      </w:r>
      <w:proofErr w:type="spellEnd"/>
      <w:r w:rsidRPr="006A603E">
        <w:rPr>
          <w:rFonts w:eastAsiaTheme="minorEastAsia" w:hAnsi="Calibri"/>
          <w:kern w:val="24"/>
          <w:sz w:val="36"/>
          <w:szCs w:val="36"/>
        </w:rPr>
        <w:t xml:space="preserve"> (ongoing at i</w:t>
      </w:r>
      <w:r w:rsidR="00AB264E">
        <w:rPr>
          <w:rFonts w:eastAsiaTheme="minorEastAsia" w:hAnsi="Calibri"/>
          <w:kern w:val="24"/>
          <w:sz w:val="36"/>
          <w:szCs w:val="36"/>
        </w:rPr>
        <w:t>-</w:t>
      </w:r>
      <w:r w:rsidRPr="006A603E">
        <w:rPr>
          <w:rFonts w:eastAsiaTheme="minorEastAsia" w:hAnsi="Calibri"/>
          <w:kern w:val="24"/>
          <w:sz w:val="36"/>
          <w:szCs w:val="36"/>
        </w:rPr>
        <w:t>ready.com)</w:t>
      </w:r>
    </w:p>
    <w:p w:rsidR="00A564C0" w:rsidRPr="006A603E" w:rsidRDefault="00A564C0" w:rsidP="003F1CFC">
      <w:pPr>
        <w:pStyle w:val="NoSpacing"/>
        <w:jc w:val="center"/>
      </w:pPr>
      <w:r w:rsidRPr="006A603E">
        <w:lastRenderedPageBreak/>
        <w:t>7</w:t>
      </w:r>
      <w:r w:rsidRPr="006A603E">
        <w:rPr>
          <w:vertAlign w:val="superscript"/>
        </w:rPr>
        <w:t>th</w:t>
      </w:r>
      <w:r w:rsidRPr="006A603E">
        <w:t xml:space="preserve"> Grade ELA Comprehension Questions</w:t>
      </w:r>
    </w:p>
    <w:p w:rsidR="00A564C0" w:rsidRPr="006A603E" w:rsidRDefault="004C72EB" w:rsidP="003F1CFC">
      <w:pPr>
        <w:pStyle w:val="NoSpacing"/>
        <w:jc w:val="center"/>
      </w:pPr>
      <w:r w:rsidRPr="006A603E">
        <w:t>Collection 6</w:t>
      </w:r>
      <w:r w:rsidR="00A564C0" w:rsidRPr="006A603E">
        <w:t xml:space="preserve">: </w:t>
      </w:r>
      <w:r w:rsidR="006326A2" w:rsidRPr="006A603E">
        <w:t>“</w:t>
      </w:r>
      <w:r w:rsidRPr="006A603E">
        <w:t>The Triangle Factory Fire” p. 265-277 (two articles: “Flesh &amp; Blood So Cheap</w:t>
      </w:r>
      <w:r w:rsidR="006326A2" w:rsidRPr="006A603E">
        <w:t xml:space="preserve">” by </w:t>
      </w:r>
      <w:r w:rsidRPr="006A603E">
        <w:t xml:space="preserve">Albert </w:t>
      </w:r>
      <w:proofErr w:type="spellStart"/>
      <w:r w:rsidRPr="006A603E">
        <w:t>Marrin</w:t>
      </w:r>
      <w:proofErr w:type="spellEnd"/>
      <w:r w:rsidRPr="006A603E">
        <w:t xml:space="preserve"> and “The Story of the Triangle Factory Fire” by Zachary Kent) </w:t>
      </w:r>
    </w:p>
    <w:p w:rsidR="00A564C0" w:rsidRPr="006A603E" w:rsidRDefault="00A564C0" w:rsidP="003F1CFC">
      <w:pPr>
        <w:pStyle w:val="NoSpacing"/>
        <w:jc w:val="center"/>
      </w:pPr>
      <w:r w:rsidRPr="006A603E">
        <w:t>Targe</w:t>
      </w:r>
      <w:r w:rsidR="006326A2" w:rsidRPr="006A603E">
        <w:t xml:space="preserve">ted completion date: A – </w:t>
      </w:r>
      <w:r w:rsidR="004C72EB" w:rsidRPr="006A603E">
        <w:t>Friday</w:t>
      </w:r>
      <w:r w:rsidRPr="006A603E">
        <w:t xml:space="preserve">, </w:t>
      </w:r>
      <w:r w:rsidR="001359DB">
        <w:t>January 20</w:t>
      </w:r>
      <w:r w:rsidRPr="006A603E">
        <w:t xml:space="preserve">; B – </w:t>
      </w:r>
      <w:r w:rsidR="001359DB">
        <w:t>Monday</w:t>
      </w:r>
      <w:r w:rsidR="008B5D65" w:rsidRPr="006A603E">
        <w:t xml:space="preserve">, </w:t>
      </w:r>
      <w:r w:rsidR="004C72EB" w:rsidRPr="006A603E">
        <w:t>January</w:t>
      </w:r>
      <w:r w:rsidR="006326A2" w:rsidRPr="006A603E">
        <w:t xml:space="preserve"> </w:t>
      </w:r>
      <w:r w:rsidR="001359DB">
        <w:t>23</w:t>
      </w:r>
    </w:p>
    <w:p w:rsidR="003F1CFC" w:rsidRPr="006A603E" w:rsidRDefault="003F1CFC" w:rsidP="003F1CFC">
      <w:pPr>
        <w:pStyle w:val="NoSpacing"/>
        <w:jc w:val="center"/>
      </w:pPr>
    </w:p>
    <w:p w:rsidR="00A564C0" w:rsidRPr="006A603E" w:rsidRDefault="00A564C0" w:rsidP="00A564C0">
      <w:pPr>
        <w:rPr>
          <w:rFonts w:cs="Times New Roman"/>
        </w:rPr>
      </w:pPr>
      <w:r w:rsidRPr="006A603E">
        <w:rPr>
          <w:rFonts w:cs="Times New Roman"/>
        </w:rPr>
        <w:t xml:space="preserve">Day 1 – </w:t>
      </w:r>
      <w:r w:rsidR="004C72EB" w:rsidRPr="006A603E">
        <w:rPr>
          <w:rFonts w:cs="Times New Roman"/>
        </w:rPr>
        <w:t xml:space="preserve">“Flesh &amp; Blood So Cheap” </w:t>
      </w:r>
      <w:r w:rsidR="00947497" w:rsidRPr="006A603E">
        <w:rPr>
          <w:rFonts w:cs="Times New Roman"/>
        </w:rPr>
        <w:t>lines 1-</w:t>
      </w:r>
      <w:r w:rsidR="004C72EB" w:rsidRPr="006A603E">
        <w:rPr>
          <w:rFonts w:cs="Times New Roman"/>
        </w:rPr>
        <w:t>119</w:t>
      </w:r>
      <w:r w:rsidRPr="006A603E">
        <w:rPr>
          <w:rFonts w:cs="Times New Roman"/>
        </w:rPr>
        <w:t xml:space="preserve"> (p. </w:t>
      </w:r>
      <w:r w:rsidR="004C72EB" w:rsidRPr="006A603E">
        <w:rPr>
          <w:rFonts w:cs="Times New Roman"/>
        </w:rPr>
        <w:t>266-269</w:t>
      </w:r>
      <w:r w:rsidRPr="006A603E">
        <w:rPr>
          <w:rFonts w:cs="Times New Roman"/>
        </w:rPr>
        <w:t>)</w:t>
      </w:r>
    </w:p>
    <w:p w:rsidR="004A3C78" w:rsidRPr="006A603E" w:rsidRDefault="00947497" w:rsidP="00D52AD9">
      <w:pPr>
        <w:pStyle w:val="ListParagraph"/>
        <w:numPr>
          <w:ilvl w:val="0"/>
          <w:numId w:val="1"/>
        </w:numPr>
      </w:pPr>
      <w:r w:rsidRPr="006A603E">
        <w:t xml:space="preserve">DETERMINE </w:t>
      </w:r>
      <w:r w:rsidR="004C72EB" w:rsidRPr="006A603E">
        <w:t>CENTRAL IDEA AND DETAILS</w:t>
      </w:r>
      <w:r w:rsidR="00A564C0" w:rsidRPr="006A603E">
        <w:t xml:space="preserve">: </w:t>
      </w:r>
      <w:r w:rsidR="004C72EB" w:rsidRPr="006A603E">
        <w:t>The first three paragraphs of the article</w:t>
      </w:r>
      <w:r w:rsidR="00433AC8" w:rsidRPr="006A603E">
        <w:t xml:space="preserve"> (lines 1-30, p. 266)</w:t>
      </w:r>
      <w:r w:rsidR="004C72EB" w:rsidRPr="006A603E">
        <w:t xml:space="preserve"> present facts and information, or </w:t>
      </w:r>
      <w:r w:rsidR="004C72EB" w:rsidRPr="006A603E">
        <w:rPr>
          <w:b/>
        </w:rPr>
        <w:t>details</w:t>
      </w:r>
      <w:r w:rsidR="004C72EB" w:rsidRPr="006A603E">
        <w:t xml:space="preserve">, about the type of work being done and the materials used on each of the top three floors of the building.  The author is preparing readers to visualize the setting and understand the dangers to come.  </w:t>
      </w:r>
      <w:r w:rsidR="004C72EB" w:rsidRPr="006A603E">
        <w:rPr>
          <w:b/>
        </w:rPr>
        <w:t>Identify the main activity on each of the three floors</w:t>
      </w:r>
      <w:r w:rsidR="00433AC8" w:rsidRPr="006A603E">
        <w:rPr>
          <w:b/>
        </w:rPr>
        <w:t>.  Include any details that reveal the danger a fire could cause</w:t>
      </w:r>
      <w:r w:rsidR="00433AC8" w:rsidRPr="006A603E">
        <w:t>. (RI.1.1, RI.1.2)</w:t>
      </w:r>
    </w:p>
    <w:p w:rsidR="00433AC8" w:rsidRPr="006A603E" w:rsidRDefault="00433AC8" w:rsidP="00433AC8">
      <w:pPr>
        <w:pStyle w:val="ListParagraph"/>
      </w:pPr>
    </w:p>
    <w:p w:rsidR="004A3C78" w:rsidRPr="006A603E" w:rsidRDefault="00433AC8" w:rsidP="00D52AD9">
      <w:pPr>
        <w:pStyle w:val="ListParagraph"/>
        <w:numPr>
          <w:ilvl w:val="0"/>
          <w:numId w:val="1"/>
        </w:numPr>
      </w:pPr>
      <w:r w:rsidRPr="006A603E">
        <w:t>DETERMINE CENTRAL IDEA AND DETAILS</w:t>
      </w:r>
      <w:r w:rsidR="00947497" w:rsidRPr="006A603E">
        <w:t xml:space="preserve">: </w:t>
      </w:r>
      <w:r w:rsidRPr="006A603E">
        <w:t xml:space="preserve">The </w:t>
      </w:r>
      <w:r w:rsidRPr="006A603E">
        <w:rPr>
          <w:b/>
        </w:rPr>
        <w:t>central ideas</w:t>
      </w:r>
      <w:r w:rsidRPr="006A603E">
        <w:t xml:space="preserve">, or main idea, of a paragraph is the most important idea in that paragraph.  It tells what the entire paragraph is about.  </w:t>
      </w:r>
      <w:r w:rsidRPr="006A603E">
        <w:rPr>
          <w:b/>
        </w:rPr>
        <w:t>Re-read lines 45-71 (p. 267).  List the central idea of each of the three paragraphs.</w:t>
      </w:r>
      <w:r w:rsidRPr="006A603E">
        <w:t xml:space="preserve"> (RI.1.2)</w:t>
      </w:r>
    </w:p>
    <w:p w:rsidR="00433AC8" w:rsidRPr="006A603E" w:rsidRDefault="00433AC8" w:rsidP="00433AC8">
      <w:pPr>
        <w:pStyle w:val="ListParagraph"/>
      </w:pPr>
    </w:p>
    <w:p w:rsidR="00A564C0" w:rsidRPr="006A603E" w:rsidRDefault="00433AC8" w:rsidP="00A564C0">
      <w:pPr>
        <w:pStyle w:val="ListParagraph"/>
        <w:numPr>
          <w:ilvl w:val="0"/>
          <w:numId w:val="1"/>
        </w:numPr>
      </w:pPr>
      <w:r w:rsidRPr="006A603E">
        <w:t>DETERMINE CENTRAL IDEA AND DETAILS</w:t>
      </w:r>
      <w:r w:rsidR="00A564C0" w:rsidRPr="006A603E">
        <w:t xml:space="preserve">: </w:t>
      </w:r>
      <w:r w:rsidR="00C70ADB" w:rsidRPr="006A603E">
        <w:t>T</w:t>
      </w:r>
      <w:r w:rsidRPr="006A603E">
        <w:t xml:space="preserve">he author of the article uses quotations from survivors to support his main ideas.  </w:t>
      </w:r>
      <w:r w:rsidR="00C70ADB" w:rsidRPr="006A603E">
        <w:rPr>
          <w:b/>
        </w:rPr>
        <w:t xml:space="preserve">Re-read lines </w:t>
      </w:r>
      <w:r w:rsidRPr="006A603E">
        <w:rPr>
          <w:b/>
        </w:rPr>
        <w:t>100-104</w:t>
      </w:r>
      <w:r w:rsidR="005E3A95" w:rsidRPr="006A603E">
        <w:rPr>
          <w:b/>
        </w:rPr>
        <w:t xml:space="preserve"> (p. </w:t>
      </w:r>
      <w:r w:rsidRPr="006A603E">
        <w:rPr>
          <w:b/>
        </w:rPr>
        <w:t>268</w:t>
      </w:r>
      <w:r w:rsidR="005E3A95" w:rsidRPr="006A603E">
        <w:rPr>
          <w:b/>
        </w:rPr>
        <w:t xml:space="preserve">).  </w:t>
      </w:r>
      <w:r w:rsidRPr="006A603E">
        <w:rPr>
          <w:b/>
        </w:rPr>
        <w:t xml:space="preserve">What do Mary </w:t>
      </w:r>
      <w:proofErr w:type="spellStart"/>
      <w:r w:rsidRPr="006A603E">
        <w:rPr>
          <w:b/>
        </w:rPr>
        <w:t>Bucelli’s</w:t>
      </w:r>
      <w:proofErr w:type="spellEnd"/>
      <w:r w:rsidRPr="006A603E">
        <w:rPr>
          <w:b/>
        </w:rPr>
        <w:t xml:space="preserve"> words reveal about the situation in the building as the fire raged? </w:t>
      </w:r>
      <w:r w:rsidR="005E3A95" w:rsidRPr="006A603E">
        <w:t>(RI.1.</w:t>
      </w:r>
      <w:r w:rsidRPr="006A603E">
        <w:t>2</w:t>
      </w:r>
      <w:r w:rsidR="005E3A95" w:rsidRPr="006A603E">
        <w:t>)</w:t>
      </w:r>
    </w:p>
    <w:p w:rsidR="00656332" w:rsidRPr="006A603E" w:rsidRDefault="00947497" w:rsidP="00656332">
      <w:r w:rsidRPr="006A603E">
        <w:t xml:space="preserve">Day 2 – </w:t>
      </w:r>
      <w:r w:rsidR="00890D24" w:rsidRPr="006A603E">
        <w:t xml:space="preserve">“Flesh &amp; Blood So Cheap” </w:t>
      </w:r>
      <w:r w:rsidRPr="006A603E">
        <w:t>lines 120</w:t>
      </w:r>
      <w:r w:rsidR="00890D24" w:rsidRPr="006A603E">
        <w:t>-265</w:t>
      </w:r>
      <w:r w:rsidR="00656332" w:rsidRPr="006A603E">
        <w:t xml:space="preserve"> (p. </w:t>
      </w:r>
      <w:r w:rsidR="00890D24" w:rsidRPr="006A603E">
        <w:t>269</w:t>
      </w:r>
      <w:r w:rsidRPr="006A603E">
        <w:t>-</w:t>
      </w:r>
      <w:r w:rsidR="00890D24" w:rsidRPr="006A603E">
        <w:t>273</w:t>
      </w:r>
      <w:r w:rsidR="00656332" w:rsidRPr="006A603E">
        <w:t>)</w:t>
      </w:r>
    </w:p>
    <w:p w:rsidR="00A564C0" w:rsidRPr="006A603E" w:rsidRDefault="00890D24" w:rsidP="00D52AD9">
      <w:pPr>
        <w:pStyle w:val="ListParagraph"/>
        <w:numPr>
          <w:ilvl w:val="0"/>
          <w:numId w:val="1"/>
        </w:numPr>
      </w:pPr>
      <w:r w:rsidRPr="006A603E">
        <w:t>DETERMINE CENTRAL IDEA AND DETAILS</w:t>
      </w:r>
      <w:r w:rsidR="00656332" w:rsidRPr="006A603E">
        <w:t xml:space="preserve">: </w:t>
      </w:r>
      <w:r w:rsidRPr="006A603E">
        <w:t xml:space="preserve">The two paragraphs in lines 152-177 tell about the work of the firefighters and the difficulties they had in putting out the fire and saving lives.  </w:t>
      </w:r>
      <w:r w:rsidR="00656332" w:rsidRPr="006A603E">
        <w:rPr>
          <w:b/>
        </w:rPr>
        <w:t xml:space="preserve">Re-read lines </w:t>
      </w:r>
      <w:r w:rsidRPr="006A603E">
        <w:rPr>
          <w:b/>
        </w:rPr>
        <w:t>152-177 closely</w:t>
      </w:r>
      <w:r w:rsidR="00610619" w:rsidRPr="006A603E">
        <w:rPr>
          <w:b/>
        </w:rPr>
        <w:t xml:space="preserve"> (p. </w:t>
      </w:r>
      <w:r w:rsidRPr="006A603E">
        <w:rPr>
          <w:b/>
        </w:rPr>
        <w:t>270</w:t>
      </w:r>
      <w:r w:rsidR="00610619" w:rsidRPr="006A603E">
        <w:rPr>
          <w:b/>
        </w:rPr>
        <w:t>)</w:t>
      </w:r>
      <w:r w:rsidR="00656332" w:rsidRPr="006A603E">
        <w:rPr>
          <w:b/>
        </w:rPr>
        <w:t xml:space="preserve">.  </w:t>
      </w:r>
      <w:r w:rsidRPr="006A603E">
        <w:rPr>
          <w:b/>
        </w:rPr>
        <w:t xml:space="preserve">State the main idea of each paragraph.  </w:t>
      </w:r>
      <w:r w:rsidR="00656332" w:rsidRPr="006A603E">
        <w:t>(RI.1.</w:t>
      </w:r>
      <w:r w:rsidRPr="006A603E">
        <w:t>2</w:t>
      </w:r>
      <w:r w:rsidR="00656332" w:rsidRPr="006A603E">
        <w:t>)</w:t>
      </w:r>
    </w:p>
    <w:p w:rsidR="004A3C78" w:rsidRPr="006A603E" w:rsidRDefault="004A3C78" w:rsidP="004A3C78">
      <w:pPr>
        <w:pStyle w:val="ListParagraph"/>
      </w:pPr>
    </w:p>
    <w:p w:rsidR="00947497" w:rsidRPr="006A603E" w:rsidRDefault="001E0C6A" w:rsidP="001E0C6A">
      <w:pPr>
        <w:pStyle w:val="ListParagraph"/>
        <w:numPr>
          <w:ilvl w:val="0"/>
          <w:numId w:val="1"/>
        </w:numPr>
        <w:rPr>
          <w:sz w:val="20"/>
          <w:szCs w:val="20"/>
        </w:rPr>
      </w:pPr>
      <w:r w:rsidRPr="006A603E">
        <w:t>DETERMINE CENTRAL IDEA AND DETAILS</w:t>
      </w:r>
      <w:r w:rsidR="00656332" w:rsidRPr="006A603E">
        <w:t xml:space="preserve">: </w:t>
      </w:r>
      <w:r w:rsidRPr="006A603E">
        <w:t xml:space="preserve">A fire escape is a metal stairway on the exterior of a building, accessible by windows.  </w:t>
      </w:r>
      <w:r w:rsidRPr="006A603E">
        <w:rPr>
          <w:b/>
        </w:rPr>
        <w:t>Re-read lines 207-219</w:t>
      </w:r>
      <w:r w:rsidR="00FA3267" w:rsidRPr="006A603E">
        <w:rPr>
          <w:b/>
        </w:rPr>
        <w:t xml:space="preserve"> (p. 271)</w:t>
      </w:r>
      <w:r w:rsidRPr="006A603E">
        <w:rPr>
          <w:b/>
        </w:rPr>
        <w:t>.  Summarize the most important information about the fire escape</w:t>
      </w:r>
      <w:r w:rsidRPr="006A603E">
        <w:t>. (RI.1.2)</w:t>
      </w:r>
    </w:p>
    <w:p w:rsidR="001E0C6A" w:rsidRPr="006A603E" w:rsidRDefault="001E0C6A" w:rsidP="001E0C6A">
      <w:pPr>
        <w:pStyle w:val="ListParagraph"/>
        <w:rPr>
          <w:sz w:val="20"/>
          <w:szCs w:val="20"/>
        </w:rPr>
      </w:pPr>
    </w:p>
    <w:p w:rsidR="00533EB9" w:rsidRPr="006A603E" w:rsidRDefault="00FA3267" w:rsidP="00D52AD9">
      <w:pPr>
        <w:pStyle w:val="ListParagraph"/>
        <w:numPr>
          <w:ilvl w:val="0"/>
          <w:numId w:val="1"/>
        </w:numPr>
        <w:rPr>
          <w:sz w:val="20"/>
          <w:szCs w:val="20"/>
        </w:rPr>
      </w:pPr>
      <w:r w:rsidRPr="006A603E">
        <w:t>DETERMINE CENTRAL IDEA AND DETAILS: After describing the events on the 8</w:t>
      </w:r>
      <w:r w:rsidRPr="006A603E">
        <w:rPr>
          <w:vertAlign w:val="superscript"/>
        </w:rPr>
        <w:t>th</w:t>
      </w:r>
      <w:r w:rsidRPr="006A603E">
        <w:t xml:space="preserve"> and 9</w:t>
      </w:r>
      <w:r w:rsidRPr="006A603E">
        <w:rPr>
          <w:vertAlign w:val="superscript"/>
        </w:rPr>
        <w:t>th</w:t>
      </w:r>
      <w:r w:rsidRPr="006A603E">
        <w:t xml:space="preserve"> floors of the factory, the author begins describing what happened on the 10</w:t>
      </w:r>
      <w:r w:rsidRPr="006A603E">
        <w:rPr>
          <w:vertAlign w:val="superscript"/>
        </w:rPr>
        <w:t>th</w:t>
      </w:r>
      <w:r w:rsidRPr="006A603E">
        <w:t xml:space="preserve"> floor on line 223.  </w:t>
      </w:r>
      <w:r w:rsidRPr="006A603E">
        <w:rPr>
          <w:b/>
        </w:rPr>
        <w:t xml:space="preserve">Re-read lines 223-239 (p. 272).  </w:t>
      </w:r>
      <w:r w:rsidR="00533EB9" w:rsidRPr="006A603E">
        <w:rPr>
          <w:b/>
        </w:rPr>
        <w:t>What is the author’s main idea regarding the 10</w:t>
      </w:r>
      <w:r w:rsidR="00533EB9" w:rsidRPr="006A603E">
        <w:rPr>
          <w:b/>
          <w:vertAlign w:val="superscript"/>
        </w:rPr>
        <w:t>th</w:t>
      </w:r>
      <w:r w:rsidR="00533EB9" w:rsidRPr="006A603E">
        <w:rPr>
          <w:b/>
        </w:rPr>
        <w:t xml:space="preserve"> floor, and what details does he provide to support it? </w:t>
      </w:r>
      <w:r w:rsidR="00533EB9" w:rsidRPr="006A603E">
        <w:t>(RI.1.1, R.1.2)</w:t>
      </w:r>
    </w:p>
    <w:p w:rsidR="00533EB9" w:rsidRPr="006A603E" w:rsidRDefault="00533EB9" w:rsidP="00533EB9">
      <w:r w:rsidRPr="006A603E">
        <w:t>Day 3 – “The Story of the Triangle Factory Fire” (p. 275-277)</w:t>
      </w:r>
    </w:p>
    <w:p w:rsidR="00533EB9" w:rsidRPr="006A603E" w:rsidRDefault="00533EB9" w:rsidP="001E0C6A">
      <w:pPr>
        <w:pStyle w:val="ListParagraph"/>
        <w:numPr>
          <w:ilvl w:val="0"/>
          <w:numId w:val="1"/>
        </w:numPr>
      </w:pPr>
      <w:r w:rsidRPr="006A603E">
        <w:t xml:space="preserve">ANALYZE STRUCTURE (CHRONOLOGICAL ORDER): History writers often use </w:t>
      </w:r>
      <w:r w:rsidRPr="006A603E">
        <w:rPr>
          <w:b/>
        </w:rPr>
        <w:t>chronological order</w:t>
      </w:r>
      <w:r w:rsidRPr="006A603E">
        <w:t xml:space="preserve">, presenting events in the order in which they occurred.  Dates and words can signal chronological order.  </w:t>
      </w:r>
      <w:r w:rsidRPr="006A603E">
        <w:rPr>
          <w:b/>
        </w:rPr>
        <w:t>Re-read lines 1-14 (p. 275).  List any words or phrases that signal chronological order.  Then, summarize the events of the paragraph in chronological order.</w:t>
      </w:r>
      <w:r w:rsidRPr="006A603E">
        <w:t xml:space="preserve"> (RI.1.1, Ri.2.5)</w:t>
      </w:r>
    </w:p>
    <w:p w:rsidR="00533EB9" w:rsidRPr="006A603E" w:rsidRDefault="00533EB9" w:rsidP="00533EB9">
      <w:pPr>
        <w:pStyle w:val="ListParagraph"/>
      </w:pPr>
    </w:p>
    <w:p w:rsidR="00533EB9" w:rsidRPr="006A603E" w:rsidRDefault="00533EB9" w:rsidP="001E0C6A">
      <w:pPr>
        <w:pStyle w:val="ListParagraph"/>
        <w:numPr>
          <w:ilvl w:val="0"/>
          <w:numId w:val="1"/>
        </w:numPr>
      </w:pPr>
      <w:r w:rsidRPr="006A603E">
        <w:t xml:space="preserve">ANALYZE STRUCTURE (CHRONOLOGICAL ORDER): </w:t>
      </w:r>
      <w:r w:rsidR="0015696D" w:rsidRPr="006A603E">
        <w:rPr>
          <w:b/>
        </w:rPr>
        <w:t>Re-read lines 39-41.  Tell how long after the fire did it take lawmakers to pass safety laws for workers in New York.</w:t>
      </w:r>
      <w:r w:rsidR="0015696D" w:rsidRPr="006A603E">
        <w:t xml:space="preserve"> (RI.2.5)  </w:t>
      </w:r>
    </w:p>
    <w:p w:rsidR="004A3C78" w:rsidRPr="006A603E" w:rsidRDefault="004A3C78" w:rsidP="00F04899">
      <w:pPr>
        <w:pStyle w:val="NoSpacing"/>
        <w:jc w:val="center"/>
        <w:rPr>
          <w:sz w:val="20"/>
          <w:szCs w:val="20"/>
        </w:rPr>
      </w:pPr>
    </w:p>
    <w:p w:rsidR="004A3C78" w:rsidRPr="006A603E" w:rsidRDefault="004A3C78" w:rsidP="00F04899">
      <w:pPr>
        <w:pStyle w:val="NoSpacing"/>
        <w:jc w:val="center"/>
        <w:rPr>
          <w:sz w:val="20"/>
          <w:szCs w:val="20"/>
        </w:rPr>
      </w:pPr>
    </w:p>
    <w:p w:rsidR="00F04899" w:rsidRPr="006A603E" w:rsidRDefault="00F04899" w:rsidP="00F04899">
      <w:pPr>
        <w:pStyle w:val="NoSpacing"/>
        <w:jc w:val="center"/>
        <w:rPr>
          <w:sz w:val="20"/>
          <w:szCs w:val="20"/>
        </w:rPr>
      </w:pPr>
      <w:r w:rsidRPr="006A603E">
        <w:rPr>
          <w:sz w:val="20"/>
          <w:szCs w:val="20"/>
        </w:rPr>
        <w:lastRenderedPageBreak/>
        <w:t>Franklin Academy Boynton Beach</w:t>
      </w:r>
    </w:p>
    <w:p w:rsidR="00F04899" w:rsidRPr="006A603E" w:rsidRDefault="00F04899" w:rsidP="00F04899">
      <w:pPr>
        <w:pStyle w:val="NoSpacing"/>
        <w:jc w:val="center"/>
        <w:rPr>
          <w:sz w:val="20"/>
          <w:szCs w:val="20"/>
        </w:rPr>
      </w:pPr>
      <w:r w:rsidRPr="006A603E">
        <w:rPr>
          <w:sz w:val="20"/>
          <w:szCs w:val="20"/>
        </w:rPr>
        <w:t>Grade 7 ELA Formal Writing Task</w:t>
      </w:r>
    </w:p>
    <w:p w:rsidR="00F04899" w:rsidRPr="006A603E" w:rsidRDefault="005549EA" w:rsidP="00F04899">
      <w:pPr>
        <w:pStyle w:val="NoSpacing"/>
        <w:jc w:val="center"/>
        <w:rPr>
          <w:sz w:val="20"/>
          <w:szCs w:val="20"/>
        </w:rPr>
      </w:pPr>
      <w:r w:rsidRPr="006A603E">
        <w:rPr>
          <w:sz w:val="20"/>
          <w:szCs w:val="20"/>
        </w:rPr>
        <w:t xml:space="preserve">Cycle 3, </w:t>
      </w:r>
      <w:r w:rsidR="00EC1C57" w:rsidRPr="006A603E">
        <w:rPr>
          <w:sz w:val="20"/>
          <w:szCs w:val="20"/>
        </w:rPr>
        <w:t xml:space="preserve">Unit </w:t>
      </w:r>
      <w:r w:rsidRPr="006A603E">
        <w:rPr>
          <w:sz w:val="20"/>
          <w:szCs w:val="20"/>
        </w:rPr>
        <w:t>1</w:t>
      </w:r>
      <w:r w:rsidR="00EC1C57" w:rsidRPr="006A603E">
        <w:rPr>
          <w:sz w:val="20"/>
          <w:szCs w:val="20"/>
        </w:rPr>
        <w:t>: “</w:t>
      </w:r>
      <w:r w:rsidRPr="006A603E">
        <w:rPr>
          <w:sz w:val="20"/>
          <w:szCs w:val="20"/>
        </w:rPr>
        <w:t>The Triangle Factory Fire</w:t>
      </w:r>
      <w:r w:rsidR="00EC1C57" w:rsidRPr="006A603E">
        <w:rPr>
          <w:sz w:val="20"/>
          <w:szCs w:val="20"/>
        </w:rPr>
        <w:t xml:space="preserve">” </w:t>
      </w:r>
    </w:p>
    <w:p w:rsidR="00F04899" w:rsidRPr="006A603E" w:rsidRDefault="00F04899" w:rsidP="00F04899">
      <w:pPr>
        <w:pStyle w:val="NoSpacing"/>
        <w:rPr>
          <w:sz w:val="20"/>
          <w:szCs w:val="20"/>
        </w:rPr>
      </w:pPr>
      <w:r w:rsidRPr="006A603E">
        <w:rPr>
          <w:b/>
          <w:sz w:val="20"/>
          <w:szCs w:val="20"/>
        </w:rPr>
        <w:t>Assignment</w:t>
      </w:r>
      <w:r w:rsidR="005549EA" w:rsidRPr="006A603E">
        <w:rPr>
          <w:sz w:val="20"/>
          <w:szCs w:val="20"/>
        </w:rPr>
        <w:t>: Cause-and-Effect</w:t>
      </w:r>
      <w:r w:rsidR="00EC1C57" w:rsidRPr="006A603E">
        <w:rPr>
          <w:sz w:val="20"/>
          <w:szCs w:val="20"/>
        </w:rPr>
        <w:t xml:space="preserve"> Writing – “</w:t>
      </w:r>
      <w:r w:rsidR="005549EA" w:rsidRPr="006A603E">
        <w:rPr>
          <w:sz w:val="20"/>
          <w:szCs w:val="20"/>
        </w:rPr>
        <w:t>The Triangle Factory Fire</w:t>
      </w:r>
      <w:r w:rsidR="00EC1C57" w:rsidRPr="006A603E">
        <w:rPr>
          <w:sz w:val="20"/>
          <w:szCs w:val="20"/>
        </w:rPr>
        <w:t xml:space="preserve">” </w:t>
      </w:r>
    </w:p>
    <w:p w:rsidR="00F04899" w:rsidRPr="006A603E" w:rsidRDefault="00F04899" w:rsidP="00F04899">
      <w:pPr>
        <w:pStyle w:val="NoSpacing"/>
        <w:rPr>
          <w:sz w:val="20"/>
          <w:szCs w:val="20"/>
        </w:rPr>
      </w:pPr>
      <w:r w:rsidRPr="006A603E">
        <w:rPr>
          <w:b/>
          <w:sz w:val="20"/>
          <w:szCs w:val="20"/>
        </w:rPr>
        <w:t>Mode</w:t>
      </w:r>
      <w:r w:rsidRPr="006A603E">
        <w:rPr>
          <w:sz w:val="20"/>
          <w:szCs w:val="20"/>
        </w:rPr>
        <w:t>: Formal Writing Portfolio (25 assessment points)</w:t>
      </w:r>
    </w:p>
    <w:p w:rsidR="00F04899" w:rsidRPr="006A603E" w:rsidRDefault="009F0B24" w:rsidP="00F04899">
      <w:pPr>
        <w:pStyle w:val="NoSpacing"/>
        <w:rPr>
          <w:sz w:val="20"/>
          <w:szCs w:val="20"/>
        </w:rPr>
      </w:pPr>
      <w:r w:rsidRPr="006A603E">
        <w:rPr>
          <w:b/>
          <w:sz w:val="20"/>
          <w:szCs w:val="20"/>
        </w:rPr>
        <w:t>Final Draft Written in Class</w:t>
      </w:r>
      <w:r w:rsidR="008B5D65" w:rsidRPr="006A603E">
        <w:rPr>
          <w:sz w:val="20"/>
          <w:szCs w:val="20"/>
        </w:rPr>
        <w:t xml:space="preserve">: A – </w:t>
      </w:r>
      <w:r w:rsidR="001359DB">
        <w:rPr>
          <w:sz w:val="20"/>
          <w:szCs w:val="20"/>
        </w:rPr>
        <w:t>Monday</w:t>
      </w:r>
      <w:r w:rsidR="00EC1C57" w:rsidRPr="006A603E">
        <w:rPr>
          <w:sz w:val="20"/>
          <w:szCs w:val="20"/>
        </w:rPr>
        <w:t xml:space="preserve">, </w:t>
      </w:r>
      <w:r w:rsidR="005549EA" w:rsidRPr="006A603E">
        <w:rPr>
          <w:sz w:val="20"/>
          <w:szCs w:val="20"/>
        </w:rPr>
        <w:t xml:space="preserve">January </w:t>
      </w:r>
      <w:r w:rsidR="001359DB">
        <w:rPr>
          <w:sz w:val="20"/>
          <w:szCs w:val="20"/>
        </w:rPr>
        <w:t>30</w:t>
      </w:r>
      <w:r w:rsidR="00F04899" w:rsidRPr="006A603E">
        <w:rPr>
          <w:sz w:val="20"/>
          <w:szCs w:val="20"/>
        </w:rPr>
        <w:t xml:space="preserve">; B – </w:t>
      </w:r>
      <w:r w:rsidR="005549EA" w:rsidRPr="006A603E">
        <w:rPr>
          <w:sz w:val="20"/>
          <w:szCs w:val="20"/>
        </w:rPr>
        <w:t>T</w:t>
      </w:r>
      <w:r w:rsidR="001359DB">
        <w:rPr>
          <w:sz w:val="20"/>
          <w:szCs w:val="20"/>
        </w:rPr>
        <w:t>ues</w:t>
      </w:r>
      <w:r w:rsidR="00EC1C57" w:rsidRPr="006A603E">
        <w:rPr>
          <w:sz w:val="20"/>
          <w:szCs w:val="20"/>
        </w:rPr>
        <w:t>day</w:t>
      </w:r>
      <w:r w:rsidR="00F04899" w:rsidRPr="006A603E">
        <w:rPr>
          <w:sz w:val="20"/>
          <w:szCs w:val="20"/>
        </w:rPr>
        <w:t xml:space="preserve">, </w:t>
      </w:r>
      <w:r w:rsidR="005549EA" w:rsidRPr="006A603E">
        <w:rPr>
          <w:sz w:val="20"/>
          <w:szCs w:val="20"/>
        </w:rPr>
        <w:t xml:space="preserve">January </w:t>
      </w:r>
      <w:r w:rsidR="001359DB">
        <w:rPr>
          <w:sz w:val="20"/>
          <w:szCs w:val="20"/>
        </w:rPr>
        <w:t>31</w:t>
      </w:r>
    </w:p>
    <w:p w:rsidR="005549EA" w:rsidRPr="006A603E" w:rsidRDefault="00F04899" w:rsidP="00F04899">
      <w:pPr>
        <w:pBdr>
          <w:top w:val="single" w:sz="4" w:space="1" w:color="auto"/>
          <w:left w:val="single" w:sz="4" w:space="4" w:color="auto"/>
          <w:bottom w:val="single" w:sz="4" w:space="0" w:color="auto"/>
          <w:right w:val="single" w:sz="4" w:space="4" w:color="auto"/>
        </w:pBdr>
        <w:rPr>
          <w:sz w:val="20"/>
          <w:szCs w:val="20"/>
        </w:rPr>
      </w:pPr>
      <w:r w:rsidRPr="006A603E">
        <w:rPr>
          <w:b/>
          <w:sz w:val="20"/>
          <w:szCs w:val="20"/>
        </w:rPr>
        <w:t>Task</w:t>
      </w:r>
      <w:r w:rsidRPr="006A603E">
        <w:rPr>
          <w:sz w:val="20"/>
          <w:szCs w:val="20"/>
        </w:rPr>
        <w:t>:</w:t>
      </w:r>
      <w:r w:rsidR="00EC1C57" w:rsidRPr="006A603E">
        <w:rPr>
          <w:sz w:val="20"/>
          <w:szCs w:val="20"/>
        </w:rPr>
        <w:t xml:space="preserve"> </w:t>
      </w:r>
      <w:r w:rsidR="005549EA" w:rsidRPr="006A603E">
        <w:rPr>
          <w:sz w:val="20"/>
          <w:szCs w:val="20"/>
        </w:rPr>
        <w:t>The Triangle Shirtwaist Factory fire of 1911 was a tragic yet significant event in American history.  The two articles under ‘The Triangle Factory</w:t>
      </w:r>
      <w:r w:rsidR="00EA351C" w:rsidRPr="006A603E">
        <w:rPr>
          <w:sz w:val="20"/>
          <w:szCs w:val="20"/>
        </w:rPr>
        <w:t xml:space="preserve"> Fire,” “Flesh &amp; Blood So Cheap” and “The Story of the Triangle Factory Fire” detail the events leading up to the fire and its aftermath.  Use these articles as references and write a cause-and-effect essay in which you state and explain the causes of the fire and its effects on working conditions.  </w:t>
      </w:r>
    </w:p>
    <w:p w:rsidR="00F04899" w:rsidRPr="006A603E" w:rsidRDefault="00F04899" w:rsidP="00F04899">
      <w:pPr>
        <w:pBdr>
          <w:top w:val="single" w:sz="4" w:space="1" w:color="auto"/>
          <w:left w:val="single" w:sz="4" w:space="4" w:color="auto"/>
          <w:bottom w:val="single" w:sz="4" w:space="0" w:color="auto"/>
          <w:right w:val="single" w:sz="4" w:space="4" w:color="auto"/>
        </w:pBdr>
        <w:rPr>
          <w:sz w:val="20"/>
          <w:szCs w:val="20"/>
        </w:rPr>
      </w:pPr>
      <w:r w:rsidRPr="006A603E">
        <w:rPr>
          <w:rFonts w:eastAsia="Calibri" w:cs="Calibri"/>
          <w:sz w:val="20"/>
          <w:szCs w:val="20"/>
        </w:rPr>
        <w:t>Your essay must be five parts and include a minimum of three quotes from cited sources.</w:t>
      </w:r>
      <w:r w:rsidRPr="006A603E">
        <w:rPr>
          <w:sz w:val="20"/>
          <w:szCs w:val="20"/>
        </w:rPr>
        <w:tab/>
      </w:r>
    </w:p>
    <w:p w:rsidR="00F04899" w:rsidRPr="006A603E" w:rsidRDefault="00F04899" w:rsidP="00F04899">
      <w:pPr>
        <w:rPr>
          <w:sz w:val="20"/>
          <w:szCs w:val="20"/>
        </w:rPr>
      </w:pPr>
      <w:r w:rsidRPr="006A603E">
        <w:rPr>
          <w:b/>
          <w:sz w:val="20"/>
          <w:szCs w:val="20"/>
        </w:rPr>
        <w:t>Plan</w:t>
      </w:r>
      <w:r w:rsidRPr="006A603E">
        <w:rPr>
          <w:sz w:val="20"/>
          <w:szCs w:val="20"/>
        </w:rPr>
        <w:t xml:space="preserve">: Review text for evidence </w:t>
      </w:r>
    </w:p>
    <w:p w:rsidR="00D52AD9" w:rsidRPr="006A603E" w:rsidRDefault="00477F92" w:rsidP="00F04899">
      <w:pPr>
        <w:numPr>
          <w:ilvl w:val="0"/>
          <w:numId w:val="3"/>
        </w:numPr>
        <w:spacing w:after="0" w:line="264" w:lineRule="auto"/>
        <w:ind w:left="1080"/>
        <w:contextualSpacing/>
        <w:rPr>
          <w:rFonts w:eastAsia="Times New Roman" w:cs="Times New Roman"/>
          <w:sz w:val="20"/>
          <w:szCs w:val="20"/>
        </w:rPr>
      </w:pPr>
      <w:r w:rsidRPr="006A603E">
        <w:rPr>
          <w:rFonts w:eastAsiaTheme="minorEastAsia"/>
          <w:kern w:val="24"/>
          <w:sz w:val="20"/>
          <w:szCs w:val="20"/>
        </w:rPr>
        <w:t>Introduction – Your introduction should introduc</w:t>
      </w:r>
      <w:r w:rsidR="00DC7834" w:rsidRPr="006A603E">
        <w:rPr>
          <w:rFonts w:eastAsiaTheme="minorEastAsia"/>
          <w:kern w:val="24"/>
          <w:sz w:val="20"/>
          <w:szCs w:val="20"/>
        </w:rPr>
        <w:t>e the topic you are addressing (</w:t>
      </w:r>
      <w:r w:rsidR="00EA351C" w:rsidRPr="006A603E">
        <w:rPr>
          <w:rFonts w:eastAsiaTheme="minorEastAsia"/>
          <w:kern w:val="24"/>
          <w:sz w:val="20"/>
          <w:szCs w:val="20"/>
        </w:rPr>
        <w:t>The Triangle Shirtwaist Factory fire of 1911</w:t>
      </w:r>
      <w:r w:rsidR="00DC7834" w:rsidRPr="006A603E">
        <w:rPr>
          <w:rFonts w:eastAsiaTheme="minorEastAsia"/>
          <w:kern w:val="24"/>
          <w:sz w:val="20"/>
          <w:szCs w:val="20"/>
        </w:rPr>
        <w:t>)</w:t>
      </w:r>
      <w:r w:rsidRPr="006A603E">
        <w:rPr>
          <w:rFonts w:eastAsiaTheme="minorEastAsia"/>
          <w:kern w:val="24"/>
          <w:sz w:val="20"/>
          <w:szCs w:val="20"/>
        </w:rPr>
        <w:t>,</w:t>
      </w:r>
      <w:bookmarkStart w:id="0" w:name="_GoBack"/>
      <w:bookmarkEnd w:id="0"/>
      <w:r w:rsidR="00EA351C" w:rsidRPr="006A603E">
        <w:rPr>
          <w:rFonts w:eastAsiaTheme="minorEastAsia"/>
          <w:kern w:val="24"/>
          <w:sz w:val="20"/>
          <w:szCs w:val="20"/>
        </w:rPr>
        <w:t xml:space="preserve"> provide a background of the setting, and show your understanding of the event.  </w:t>
      </w:r>
    </w:p>
    <w:p w:rsidR="00D52AD9" w:rsidRPr="006A603E" w:rsidRDefault="00477F92" w:rsidP="00F04899">
      <w:pPr>
        <w:numPr>
          <w:ilvl w:val="0"/>
          <w:numId w:val="3"/>
        </w:numPr>
        <w:spacing w:after="0" w:line="264" w:lineRule="auto"/>
        <w:ind w:left="1080"/>
        <w:contextualSpacing/>
        <w:rPr>
          <w:rFonts w:eastAsia="Times New Roman" w:cs="Times New Roman"/>
          <w:sz w:val="20"/>
          <w:szCs w:val="20"/>
        </w:rPr>
      </w:pPr>
      <w:r w:rsidRPr="006A603E">
        <w:rPr>
          <w:rFonts w:eastAsiaTheme="minorEastAsia"/>
          <w:kern w:val="24"/>
          <w:sz w:val="20"/>
          <w:szCs w:val="20"/>
        </w:rPr>
        <w:t xml:space="preserve">Main body paragraphs. </w:t>
      </w:r>
      <w:r w:rsidR="00EA351C" w:rsidRPr="006A603E">
        <w:rPr>
          <w:rFonts w:eastAsiaTheme="minorEastAsia"/>
          <w:kern w:val="24"/>
          <w:sz w:val="20"/>
          <w:szCs w:val="20"/>
        </w:rPr>
        <w:t xml:space="preserve">Your first two </w:t>
      </w:r>
      <w:r w:rsidRPr="006A603E">
        <w:rPr>
          <w:rFonts w:eastAsiaTheme="minorEastAsia"/>
          <w:kern w:val="24"/>
          <w:sz w:val="20"/>
          <w:szCs w:val="20"/>
        </w:rPr>
        <w:t>main body paragraph</w:t>
      </w:r>
      <w:r w:rsidR="00EA351C" w:rsidRPr="006A603E">
        <w:rPr>
          <w:rFonts w:eastAsiaTheme="minorEastAsia"/>
          <w:kern w:val="24"/>
          <w:sz w:val="20"/>
          <w:szCs w:val="20"/>
        </w:rPr>
        <w:t>s</w:t>
      </w:r>
      <w:r w:rsidRPr="006A603E">
        <w:rPr>
          <w:rFonts w:eastAsiaTheme="minorEastAsia"/>
          <w:kern w:val="24"/>
          <w:sz w:val="20"/>
          <w:szCs w:val="20"/>
        </w:rPr>
        <w:t xml:space="preserve"> should include a topic sentence that identifies </w:t>
      </w:r>
      <w:r w:rsidR="00EA351C" w:rsidRPr="006A603E">
        <w:rPr>
          <w:rFonts w:eastAsiaTheme="minorEastAsia"/>
          <w:kern w:val="24"/>
          <w:sz w:val="20"/>
          <w:szCs w:val="20"/>
        </w:rPr>
        <w:t xml:space="preserve">one of the causes of the fire, and how it contributed to the fire.  Your final body paragraph should address the effects of the fire on conditions in the workplace.  Support your main idea for each paragraph with </w:t>
      </w:r>
      <w:r w:rsidRPr="006A603E">
        <w:rPr>
          <w:rFonts w:eastAsiaTheme="minorEastAsia"/>
          <w:kern w:val="24"/>
          <w:sz w:val="20"/>
          <w:szCs w:val="20"/>
        </w:rPr>
        <w:t>evidence</w:t>
      </w:r>
      <w:r w:rsidR="00EA351C" w:rsidRPr="006A603E">
        <w:rPr>
          <w:rFonts w:eastAsiaTheme="minorEastAsia"/>
          <w:kern w:val="24"/>
          <w:sz w:val="20"/>
          <w:szCs w:val="20"/>
        </w:rPr>
        <w:t xml:space="preserve"> (statements from the author, quotes from witnesses or survivors, etc.)</w:t>
      </w:r>
      <w:r w:rsidRPr="006A603E">
        <w:rPr>
          <w:rFonts w:eastAsiaTheme="minorEastAsia"/>
          <w:kern w:val="24"/>
          <w:sz w:val="20"/>
          <w:szCs w:val="20"/>
        </w:rPr>
        <w:t xml:space="preserve"> from the text</w:t>
      </w:r>
      <w:r w:rsidR="00EA351C" w:rsidRPr="006A603E">
        <w:rPr>
          <w:rFonts w:eastAsiaTheme="minorEastAsia"/>
          <w:kern w:val="24"/>
          <w:sz w:val="20"/>
          <w:szCs w:val="20"/>
        </w:rPr>
        <w:t>, and an explanation</w:t>
      </w:r>
      <w:r w:rsidRPr="006A603E">
        <w:rPr>
          <w:rFonts w:eastAsiaTheme="minorEastAsia"/>
          <w:kern w:val="24"/>
          <w:sz w:val="20"/>
          <w:szCs w:val="20"/>
        </w:rPr>
        <w:t xml:space="preserve"> of how this evidence supports your </w:t>
      </w:r>
      <w:r w:rsidR="00EA351C" w:rsidRPr="006A603E">
        <w:rPr>
          <w:rFonts w:eastAsiaTheme="minorEastAsia"/>
          <w:kern w:val="24"/>
          <w:sz w:val="20"/>
          <w:szCs w:val="20"/>
        </w:rPr>
        <w:t>main idea</w:t>
      </w:r>
      <w:r w:rsidRPr="006A603E">
        <w:rPr>
          <w:rFonts w:eastAsiaTheme="minorEastAsia"/>
          <w:kern w:val="24"/>
          <w:sz w:val="20"/>
          <w:szCs w:val="20"/>
        </w:rPr>
        <w:t>.</w:t>
      </w:r>
    </w:p>
    <w:p w:rsidR="00F04899" w:rsidRPr="006A603E" w:rsidRDefault="00477F92" w:rsidP="00F04899">
      <w:pPr>
        <w:numPr>
          <w:ilvl w:val="0"/>
          <w:numId w:val="3"/>
        </w:numPr>
        <w:spacing w:after="0" w:line="264" w:lineRule="auto"/>
        <w:ind w:left="1080"/>
        <w:contextualSpacing/>
        <w:rPr>
          <w:b/>
          <w:sz w:val="20"/>
          <w:szCs w:val="20"/>
        </w:rPr>
      </w:pPr>
      <w:r w:rsidRPr="006A603E">
        <w:rPr>
          <w:rFonts w:eastAsiaTheme="minorEastAsia"/>
          <w:kern w:val="24"/>
          <w:sz w:val="20"/>
          <w:szCs w:val="20"/>
        </w:rPr>
        <w:t xml:space="preserve">Conclusion – Your conclusion should </w:t>
      </w:r>
      <w:r w:rsidR="00EA351C" w:rsidRPr="006A603E">
        <w:rPr>
          <w:rFonts w:eastAsiaTheme="minorEastAsia"/>
          <w:kern w:val="24"/>
          <w:sz w:val="20"/>
          <w:szCs w:val="20"/>
        </w:rPr>
        <w:t xml:space="preserve">summarize the causes and effects of the fire, and </w:t>
      </w:r>
      <w:r w:rsidR="00E12F58" w:rsidRPr="006A603E">
        <w:rPr>
          <w:rFonts w:eastAsiaTheme="minorEastAsia"/>
          <w:kern w:val="24"/>
          <w:sz w:val="20"/>
          <w:szCs w:val="20"/>
        </w:rPr>
        <w:t>explain how the effects of the fire affect factory workers today.  Try to end your essay with a strong statement or quote from the text that emphasizes your main idea.</w:t>
      </w:r>
      <w:r w:rsidRPr="006A603E">
        <w:rPr>
          <w:rFonts w:eastAsiaTheme="minorEastAsia"/>
          <w:kern w:val="24"/>
          <w:sz w:val="20"/>
          <w:szCs w:val="20"/>
        </w:rPr>
        <w:t xml:space="preserve"> </w:t>
      </w:r>
    </w:p>
    <w:p w:rsidR="00F04899" w:rsidRPr="006A603E" w:rsidRDefault="00F04899" w:rsidP="00F04899">
      <w:pPr>
        <w:rPr>
          <w:sz w:val="20"/>
          <w:szCs w:val="20"/>
        </w:rPr>
      </w:pPr>
      <w:r w:rsidRPr="006A603E">
        <w:rPr>
          <w:b/>
          <w:sz w:val="20"/>
          <w:szCs w:val="20"/>
        </w:rPr>
        <w:t xml:space="preserve">Research: </w:t>
      </w:r>
      <w:r w:rsidRPr="006A603E">
        <w:rPr>
          <w:sz w:val="20"/>
          <w:szCs w:val="20"/>
        </w:rPr>
        <w:t>Gather evidence for your topic from the article</w:t>
      </w:r>
      <w:r w:rsidR="009F0B24" w:rsidRPr="006A603E">
        <w:rPr>
          <w:sz w:val="20"/>
          <w:szCs w:val="20"/>
        </w:rPr>
        <w:t>s</w:t>
      </w:r>
      <w:r w:rsidRPr="006A603E">
        <w:rPr>
          <w:sz w:val="20"/>
          <w:szCs w:val="20"/>
        </w:rPr>
        <w:t xml:space="preserve"> “</w:t>
      </w:r>
      <w:r w:rsidR="00E12F58" w:rsidRPr="006A603E">
        <w:rPr>
          <w:sz w:val="20"/>
          <w:szCs w:val="20"/>
        </w:rPr>
        <w:t xml:space="preserve">Flesh &amp; Blood So Cheap” </w:t>
      </w:r>
      <w:r w:rsidRPr="006A603E">
        <w:rPr>
          <w:sz w:val="20"/>
          <w:szCs w:val="20"/>
        </w:rPr>
        <w:t xml:space="preserve">(textbook p. </w:t>
      </w:r>
      <w:r w:rsidR="00E12F58" w:rsidRPr="006A603E">
        <w:rPr>
          <w:sz w:val="20"/>
          <w:szCs w:val="20"/>
        </w:rPr>
        <w:t>265-273</w:t>
      </w:r>
      <w:r w:rsidRPr="006A603E">
        <w:rPr>
          <w:sz w:val="20"/>
          <w:szCs w:val="20"/>
        </w:rPr>
        <w:t>)</w:t>
      </w:r>
      <w:r w:rsidR="009F0B24" w:rsidRPr="006A603E">
        <w:rPr>
          <w:sz w:val="20"/>
          <w:szCs w:val="20"/>
        </w:rPr>
        <w:t xml:space="preserve"> and “</w:t>
      </w:r>
      <w:r w:rsidR="00E12F58" w:rsidRPr="006A603E">
        <w:rPr>
          <w:sz w:val="20"/>
          <w:szCs w:val="20"/>
        </w:rPr>
        <w:t>The Story of the Triangle Factory Fire”</w:t>
      </w:r>
      <w:r w:rsidR="009F0B24" w:rsidRPr="006A603E">
        <w:rPr>
          <w:sz w:val="20"/>
          <w:szCs w:val="20"/>
        </w:rPr>
        <w:t xml:space="preserve"> (p. </w:t>
      </w:r>
      <w:r w:rsidR="00E12F58" w:rsidRPr="006A603E">
        <w:rPr>
          <w:sz w:val="20"/>
          <w:szCs w:val="20"/>
        </w:rPr>
        <w:t>275-277</w:t>
      </w:r>
      <w:r w:rsidR="009F0B24" w:rsidRPr="006A603E">
        <w:rPr>
          <w:sz w:val="20"/>
          <w:szCs w:val="20"/>
        </w:rPr>
        <w:t>)</w:t>
      </w:r>
      <w:r w:rsidRPr="006A603E">
        <w:rPr>
          <w:sz w:val="20"/>
          <w:szCs w:val="20"/>
        </w:rPr>
        <w:t>.  Locate and present three researched pieces</w:t>
      </w:r>
      <w:r w:rsidR="00A72BB1" w:rsidRPr="006A603E">
        <w:rPr>
          <w:sz w:val="20"/>
          <w:szCs w:val="20"/>
        </w:rPr>
        <w:t xml:space="preserve"> of evidence you will include</w:t>
      </w:r>
      <w:r w:rsidRPr="006A603E">
        <w:rPr>
          <w:sz w:val="20"/>
          <w:szCs w:val="20"/>
        </w:rPr>
        <w:t xml:space="preserve"> in your essay.</w:t>
      </w:r>
    </w:p>
    <w:p w:rsidR="00F04899" w:rsidRPr="006A603E" w:rsidRDefault="00F04899" w:rsidP="00F04899">
      <w:pPr>
        <w:rPr>
          <w:b/>
          <w:sz w:val="20"/>
          <w:szCs w:val="20"/>
        </w:rPr>
      </w:pPr>
      <w:r w:rsidRPr="006A603E">
        <w:rPr>
          <w:b/>
          <w:sz w:val="20"/>
          <w:szCs w:val="20"/>
        </w:rPr>
        <w:t xml:space="preserve">Draft: </w:t>
      </w:r>
      <w:r w:rsidR="009F0B24" w:rsidRPr="006A603E">
        <w:rPr>
          <w:sz w:val="20"/>
          <w:szCs w:val="20"/>
        </w:rPr>
        <w:t>Write your first draft.  Submit your draft at least one day before the final draft date to ensure proper review.</w:t>
      </w:r>
    </w:p>
    <w:p w:rsidR="00F04899" w:rsidRPr="006A603E" w:rsidRDefault="00F04899" w:rsidP="00F04899">
      <w:pPr>
        <w:rPr>
          <w:sz w:val="20"/>
          <w:szCs w:val="20"/>
        </w:rPr>
      </w:pPr>
      <w:r w:rsidRPr="006A603E">
        <w:rPr>
          <w:b/>
          <w:sz w:val="20"/>
          <w:szCs w:val="20"/>
        </w:rPr>
        <w:t>Review</w:t>
      </w:r>
      <w:r w:rsidRPr="006A603E">
        <w:rPr>
          <w:sz w:val="20"/>
          <w:szCs w:val="20"/>
        </w:rPr>
        <w:t xml:space="preserve">: Check your work </w:t>
      </w:r>
    </w:p>
    <w:p w:rsidR="00F04899" w:rsidRPr="006A603E" w:rsidRDefault="00F04899" w:rsidP="00F04899">
      <w:pPr>
        <w:rPr>
          <w:b/>
          <w:sz w:val="20"/>
          <w:szCs w:val="20"/>
        </w:rPr>
      </w:pPr>
      <w:r w:rsidRPr="006A603E">
        <w:rPr>
          <w:b/>
          <w:sz w:val="20"/>
          <w:szCs w:val="20"/>
        </w:rPr>
        <w:t>Purpose, Focus &amp; Organization (4 marks)</w:t>
      </w:r>
    </w:p>
    <w:p w:rsidR="004A6FCA" w:rsidRPr="006A603E" w:rsidRDefault="004A6FCA" w:rsidP="004A6FCA">
      <w:pPr>
        <w:pStyle w:val="ListParagraph"/>
        <w:numPr>
          <w:ilvl w:val="0"/>
          <w:numId w:val="9"/>
        </w:numPr>
        <w:rPr>
          <w:sz w:val="20"/>
          <w:szCs w:val="20"/>
        </w:rPr>
      </w:pPr>
      <w:r w:rsidRPr="006A603E">
        <w:rPr>
          <w:sz w:val="20"/>
          <w:szCs w:val="20"/>
        </w:rPr>
        <w:t>Have you focused on selecting key details that tell the reader what the article is about?</w:t>
      </w:r>
    </w:p>
    <w:p w:rsidR="004A6FCA" w:rsidRPr="006A603E" w:rsidRDefault="004A6FCA" w:rsidP="004A6FCA">
      <w:pPr>
        <w:pStyle w:val="ListParagraph"/>
        <w:numPr>
          <w:ilvl w:val="0"/>
          <w:numId w:val="9"/>
        </w:numPr>
        <w:rPr>
          <w:sz w:val="20"/>
          <w:szCs w:val="20"/>
        </w:rPr>
      </w:pPr>
      <w:r w:rsidRPr="006A603E">
        <w:rPr>
          <w:sz w:val="20"/>
          <w:szCs w:val="20"/>
        </w:rPr>
        <w:t>Have you used transitional words to link writing?</w:t>
      </w:r>
    </w:p>
    <w:p w:rsidR="004A6FCA" w:rsidRPr="006A603E" w:rsidRDefault="004A6FCA" w:rsidP="004A6FCA">
      <w:pPr>
        <w:pStyle w:val="ListParagraph"/>
        <w:numPr>
          <w:ilvl w:val="0"/>
          <w:numId w:val="9"/>
        </w:numPr>
        <w:rPr>
          <w:sz w:val="20"/>
          <w:szCs w:val="20"/>
        </w:rPr>
      </w:pPr>
      <w:r w:rsidRPr="006A603E">
        <w:rPr>
          <w:sz w:val="20"/>
          <w:szCs w:val="20"/>
        </w:rPr>
        <w:t>Does your writing follow a logical structure?</w:t>
      </w:r>
    </w:p>
    <w:p w:rsidR="004A6FCA" w:rsidRPr="006A603E" w:rsidRDefault="004A6FCA" w:rsidP="004A6FCA">
      <w:pPr>
        <w:pStyle w:val="ListParagraph"/>
        <w:numPr>
          <w:ilvl w:val="0"/>
          <w:numId w:val="9"/>
        </w:numPr>
        <w:rPr>
          <w:rFonts w:ascii="Arial Narrow" w:hAnsi="Arial Narrow"/>
          <w:sz w:val="20"/>
          <w:szCs w:val="20"/>
        </w:rPr>
      </w:pPr>
      <w:r w:rsidRPr="006A603E">
        <w:rPr>
          <w:sz w:val="20"/>
          <w:szCs w:val="20"/>
        </w:rPr>
        <w:t>Have you maintained an objective tone?</w:t>
      </w:r>
      <w:r w:rsidRPr="006A603E">
        <w:rPr>
          <w:rFonts w:ascii="Arial Narrow" w:hAnsi="Arial Narrow"/>
          <w:sz w:val="20"/>
          <w:szCs w:val="20"/>
        </w:rPr>
        <w:t xml:space="preserve"> </w:t>
      </w:r>
    </w:p>
    <w:p w:rsidR="00F04899" w:rsidRPr="006A603E" w:rsidRDefault="00F04899" w:rsidP="00F04899">
      <w:pPr>
        <w:rPr>
          <w:b/>
          <w:sz w:val="20"/>
          <w:szCs w:val="20"/>
        </w:rPr>
      </w:pPr>
      <w:r w:rsidRPr="006A603E">
        <w:rPr>
          <w:b/>
          <w:sz w:val="20"/>
          <w:szCs w:val="20"/>
        </w:rPr>
        <w:t>Evidence and Elaboration (4 marks)</w:t>
      </w:r>
    </w:p>
    <w:p w:rsidR="004A6FCA" w:rsidRPr="006A603E" w:rsidRDefault="004A6FCA" w:rsidP="004A6FCA">
      <w:pPr>
        <w:pStyle w:val="ListParagraph"/>
        <w:numPr>
          <w:ilvl w:val="0"/>
          <w:numId w:val="10"/>
        </w:numPr>
        <w:rPr>
          <w:sz w:val="20"/>
          <w:szCs w:val="20"/>
        </w:rPr>
      </w:pPr>
      <w:r w:rsidRPr="006A603E">
        <w:rPr>
          <w:sz w:val="20"/>
          <w:szCs w:val="20"/>
        </w:rPr>
        <w:t>Have you presented textual evidence to illustrate main idea and important details?</w:t>
      </w:r>
    </w:p>
    <w:p w:rsidR="004A6FCA" w:rsidRPr="006A603E" w:rsidRDefault="004A6FCA" w:rsidP="004A6FCA">
      <w:pPr>
        <w:pStyle w:val="ListParagraph"/>
        <w:numPr>
          <w:ilvl w:val="0"/>
          <w:numId w:val="10"/>
        </w:numPr>
        <w:rPr>
          <w:sz w:val="20"/>
          <w:szCs w:val="20"/>
        </w:rPr>
      </w:pPr>
      <w:r w:rsidRPr="006A603E">
        <w:rPr>
          <w:sz w:val="20"/>
          <w:szCs w:val="20"/>
        </w:rPr>
        <w:t>Have you referred to your sources?</w:t>
      </w:r>
    </w:p>
    <w:p w:rsidR="004A6FCA" w:rsidRPr="006A603E" w:rsidRDefault="004A6FCA" w:rsidP="004A6FCA">
      <w:pPr>
        <w:pStyle w:val="ListParagraph"/>
        <w:numPr>
          <w:ilvl w:val="0"/>
          <w:numId w:val="10"/>
        </w:numPr>
        <w:rPr>
          <w:sz w:val="20"/>
          <w:szCs w:val="20"/>
        </w:rPr>
      </w:pPr>
      <w:r w:rsidRPr="006A603E">
        <w:rPr>
          <w:sz w:val="20"/>
          <w:szCs w:val="20"/>
        </w:rPr>
        <w:t>Have you elaborated on main idea and important details to give your reader a clearer understanding?</w:t>
      </w:r>
    </w:p>
    <w:p w:rsidR="004A6FCA" w:rsidRPr="006A603E" w:rsidRDefault="004A6FCA" w:rsidP="00D52AD9">
      <w:pPr>
        <w:pStyle w:val="ListParagraph"/>
        <w:numPr>
          <w:ilvl w:val="0"/>
          <w:numId w:val="10"/>
        </w:numPr>
        <w:rPr>
          <w:sz w:val="20"/>
          <w:szCs w:val="20"/>
        </w:rPr>
      </w:pPr>
      <w:r w:rsidRPr="006A603E">
        <w:rPr>
          <w:sz w:val="20"/>
          <w:szCs w:val="20"/>
        </w:rPr>
        <w:t>Have you expressed yourself clearly using formal and technical vocabulary?</w:t>
      </w:r>
    </w:p>
    <w:p w:rsidR="004A6FCA" w:rsidRPr="006A603E" w:rsidRDefault="004A6FCA" w:rsidP="004A6FCA">
      <w:pPr>
        <w:pStyle w:val="ListParagraph"/>
        <w:numPr>
          <w:ilvl w:val="0"/>
          <w:numId w:val="10"/>
        </w:numPr>
        <w:rPr>
          <w:sz w:val="20"/>
          <w:szCs w:val="20"/>
        </w:rPr>
      </w:pPr>
      <w:r w:rsidRPr="006A603E">
        <w:rPr>
          <w:sz w:val="20"/>
          <w:szCs w:val="20"/>
        </w:rPr>
        <w:t>Do you have a variety of sentences?</w:t>
      </w:r>
    </w:p>
    <w:p w:rsidR="00F04899" w:rsidRPr="006A603E" w:rsidRDefault="00F04899" w:rsidP="00F04899">
      <w:pPr>
        <w:rPr>
          <w:b/>
          <w:sz w:val="20"/>
          <w:szCs w:val="20"/>
        </w:rPr>
      </w:pPr>
      <w:r w:rsidRPr="006A603E">
        <w:rPr>
          <w:b/>
          <w:sz w:val="20"/>
          <w:szCs w:val="20"/>
        </w:rPr>
        <w:t>Conventions (2 marks)</w:t>
      </w:r>
    </w:p>
    <w:p w:rsidR="00A72BB1" w:rsidRPr="006A603E" w:rsidRDefault="00F04899" w:rsidP="00D52AD9">
      <w:pPr>
        <w:pStyle w:val="ListParagraph"/>
        <w:numPr>
          <w:ilvl w:val="0"/>
          <w:numId w:val="2"/>
        </w:numPr>
        <w:rPr>
          <w:sz w:val="20"/>
          <w:szCs w:val="20"/>
        </w:rPr>
      </w:pPr>
      <w:r w:rsidRPr="006A603E">
        <w:rPr>
          <w:sz w:val="20"/>
          <w:szCs w:val="20"/>
        </w:rPr>
        <w:t>Have you followed the conventions of the English language? Check spelling, punctuation, sentence structure, and vocabulary choices to ensure your writing is accurate.</w:t>
      </w:r>
    </w:p>
    <w:p w:rsidR="00125EB7" w:rsidRPr="00947ED4" w:rsidRDefault="00125EB7" w:rsidP="00125EB7">
      <w:pPr>
        <w:spacing w:after="0" w:line="240" w:lineRule="auto"/>
        <w:jc w:val="center"/>
        <w:rPr>
          <w:rFonts w:ascii="Times New Roman" w:hAnsi="Times New Roman" w:cs="Times New Roman"/>
          <w:sz w:val="24"/>
          <w:szCs w:val="24"/>
        </w:rPr>
      </w:pPr>
      <w:r w:rsidRPr="00947ED4">
        <w:rPr>
          <w:rFonts w:ascii="Times New Roman" w:hAnsi="Times New Roman" w:cs="Times New Roman"/>
          <w:sz w:val="24"/>
          <w:szCs w:val="24"/>
        </w:rPr>
        <w:lastRenderedPageBreak/>
        <w:t>Franklin Academy Boynton Beach</w:t>
      </w:r>
    </w:p>
    <w:p w:rsidR="00125EB7" w:rsidRPr="00947ED4" w:rsidRDefault="00F65030" w:rsidP="00125EB7">
      <w:pPr>
        <w:spacing w:after="0" w:line="240" w:lineRule="auto"/>
        <w:jc w:val="center"/>
        <w:rPr>
          <w:rFonts w:ascii="Times New Roman" w:hAnsi="Times New Roman" w:cs="Times New Roman"/>
          <w:sz w:val="24"/>
          <w:szCs w:val="24"/>
        </w:rPr>
      </w:pPr>
      <w:r w:rsidRPr="00947ED4">
        <w:rPr>
          <w:rFonts w:ascii="Times New Roman" w:hAnsi="Times New Roman" w:cs="Times New Roman"/>
          <w:sz w:val="24"/>
          <w:szCs w:val="24"/>
        </w:rPr>
        <w:t>G</w:t>
      </w:r>
      <w:r w:rsidR="004A6FCA" w:rsidRPr="00947ED4">
        <w:rPr>
          <w:rFonts w:ascii="Times New Roman" w:hAnsi="Times New Roman" w:cs="Times New Roman"/>
          <w:sz w:val="24"/>
          <w:szCs w:val="24"/>
        </w:rPr>
        <w:t>rade 7 Project – Latin Roots Chart</w:t>
      </w:r>
    </w:p>
    <w:p w:rsidR="00125EB7" w:rsidRPr="00947ED4" w:rsidRDefault="004A6FCA" w:rsidP="00125EB7">
      <w:pPr>
        <w:spacing w:after="0" w:line="240" w:lineRule="auto"/>
        <w:jc w:val="center"/>
        <w:rPr>
          <w:rFonts w:ascii="Times New Roman" w:hAnsi="Times New Roman" w:cs="Times New Roman"/>
          <w:sz w:val="24"/>
          <w:szCs w:val="24"/>
        </w:rPr>
      </w:pPr>
      <w:r w:rsidRPr="00947ED4">
        <w:rPr>
          <w:rFonts w:ascii="Times New Roman" w:hAnsi="Times New Roman" w:cs="Times New Roman"/>
          <w:sz w:val="24"/>
          <w:szCs w:val="24"/>
        </w:rPr>
        <w:t>Cycle 3, Unit 1 – “The Triangle Factory Fire</w:t>
      </w:r>
      <w:r w:rsidR="00F65030" w:rsidRPr="00947ED4">
        <w:rPr>
          <w:rFonts w:ascii="Times New Roman" w:hAnsi="Times New Roman" w:cs="Times New Roman"/>
          <w:sz w:val="24"/>
          <w:szCs w:val="24"/>
        </w:rPr>
        <w:t>”</w:t>
      </w:r>
    </w:p>
    <w:p w:rsidR="00125EB7" w:rsidRPr="00947ED4" w:rsidRDefault="00125EB7" w:rsidP="00125EB7">
      <w:pPr>
        <w:spacing w:after="0" w:line="240" w:lineRule="auto"/>
        <w:jc w:val="center"/>
        <w:rPr>
          <w:rFonts w:ascii="Times New Roman" w:hAnsi="Times New Roman" w:cs="Times New Roman"/>
          <w:sz w:val="24"/>
          <w:szCs w:val="24"/>
        </w:rPr>
      </w:pPr>
    </w:p>
    <w:p w:rsidR="00125EB7" w:rsidRPr="00947ED4" w:rsidRDefault="00125EB7" w:rsidP="00125EB7">
      <w:pPr>
        <w:spacing w:after="0" w:line="240" w:lineRule="auto"/>
        <w:rPr>
          <w:rFonts w:ascii="Times New Roman" w:hAnsi="Times New Roman" w:cs="Times New Roman"/>
          <w:sz w:val="24"/>
          <w:szCs w:val="24"/>
        </w:rPr>
      </w:pPr>
      <w:r w:rsidRPr="00947ED4">
        <w:rPr>
          <w:rFonts w:ascii="Times New Roman" w:hAnsi="Times New Roman" w:cs="Times New Roman"/>
          <w:sz w:val="24"/>
          <w:szCs w:val="24"/>
        </w:rPr>
        <w:t>Assignment</w:t>
      </w:r>
      <w:r w:rsidR="004A6FCA" w:rsidRPr="00947ED4">
        <w:rPr>
          <w:rFonts w:ascii="Times New Roman" w:hAnsi="Times New Roman" w:cs="Times New Roman"/>
          <w:sz w:val="24"/>
          <w:szCs w:val="24"/>
        </w:rPr>
        <w:t>: Latin roots chart</w:t>
      </w:r>
    </w:p>
    <w:p w:rsidR="00125EB7" w:rsidRPr="00947ED4" w:rsidRDefault="00125EB7" w:rsidP="00125EB7">
      <w:pPr>
        <w:spacing w:after="0" w:line="240" w:lineRule="auto"/>
        <w:rPr>
          <w:rFonts w:ascii="Times New Roman" w:hAnsi="Times New Roman" w:cs="Times New Roman"/>
          <w:sz w:val="24"/>
          <w:szCs w:val="24"/>
        </w:rPr>
      </w:pPr>
    </w:p>
    <w:p w:rsidR="00125EB7" w:rsidRPr="00947ED4" w:rsidRDefault="00125EB7" w:rsidP="00125EB7">
      <w:pPr>
        <w:spacing w:after="0" w:line="240" w:lineRule="auto"/>
        <w:rPr>
          <w:rFonts w:ascii="Times New Roman" w:hAnsi="Times New Roman" w:cs="Times New Roman"/>
          <w:sz w:val="24"/>
          <w:szCs w:val="24"/>
        </w:rPr>
      </w:pPr>
      <w:r w:rsidRPr="00947ED4">
        <w:rPr>
          <w:rFonts w:ascii="Times New Roman" w:hAnsi="Times New Roman" w:cs="Times New Roman"/>
          <w:sz w:val="24"/>
          <w:szCs w:val="24"/>
        </w:rPr>
        <w:t>Mode: In-class project (25 project marks)</w:t>
      </w:r>
    </w:p>
    <w:p w:rsidR="00125EB7" w:rsidRPr="00947ED4" w:rsidRDefault="00125EB7" w:rsidP="00125EB7">
      <w:pPr>
        <w:spacing w:after="0" w:line="240" w:lineRule="auto"/>
        <w:rPr>
          <w:rFonts w:ascii="Times New Roman" w:hAnsi="Times New Roman" w:cs="Times New Roman"/>
          <w:sz w:val="24"/>
          <w:szCs w:val="24"/>
        </w:rPr>
      </w:pPr>
    </w:p>
    <w:p w:rsidR="00125EB7" w:rsidRPr="00947ED4" w:rsidRDefault="00125EB7" w:rsidP="00125EB7">
      <w:pPr>
        <w:spacing w:after="0" w:line="240" w:lineRule="auto"/>
        <w:rPr>
          <w:rFonts w:ascii="Times New Roman" w:hAnsi="Times New Roman" w:cs="Times New Roman"/>
          <w:sz w:val="24"/>
          <w:szCs w:val="24"/>
        </w:rPr>
      </w:pPr>
      <w:r w:rsidRPr="00947ED4">
        <w:rPr>
          <w:rFonts w:ascii="Times New Roman" w:hAnsi="Times New Roman" w:cs="Times New Roman"/>
          <w:sz w:val="24"/>
          <w:szCs w:val="24"/>
        </w:rPr>
        <w:t xml:space="preserve">Date of Completion: A – </w:t>
      </w:r>
      <w:r w:rsidR="001359DB" w:rsidRPr="00947ED4">
        <w:rPr>
          <w:rFonts w:ascii="Times New Roman" w:hAnsi="Times New Roman" w:cs="Times New Roman"/>
          <w:sz w:val="24"/>
          <w:szCs w:val="24"/>
        </w:rPr>
        <w:t>Thurs</w:t>
      </w:r>
      <w:r w:rsidR="00F65030" w:rsidRPr="00947ED4">
        <w:rPr>
          <w:rFonts w:ascii="Times New Roman" w:hAnsi="Times New Roman" w:cs="Times New Roman"/>
          <w:sz w:val="24"/>
          <w:szCs w:val="24"/>
        </w:rPr>
        <w:t xml:space="preserve">day, </w:t>
      </w:r>
      <w:r w:rsidR="004A6FCA" w:rsidRPr="00947ED4">
        <w:rPr>
          <w:rFonts w:ascii="Times New Roman" w:hAnsi="Times New Roman" w:cs="Times New Roman"/>
          <w:sz w:val="24"/>
          <w:szCs w:val="24"/>
        </w:rPr>
        <w:t>January 2</w:t>
      </w:r>
      <w:r w:rsidR="001359DB" w:rsidRPr="00947ED4">
        <w:rPr>
          <w:rFonts w:ascii="Times New Roman" w:hAnsi="Times New Roman" w:cs="Times New Roman"/>
          <w:sz w:val="24"/>
          <w:szCs w:val="24"/>
        </w:rPr>
        <w:t>6</w:t>
      </w:r>
      <w:r w:rsidRPr="00947ED4">
        <w:rPr>
          <w:rFonts w:ascii="Times New Roman" w:hAnsi="Times New Roman" w:cs="Times New Roman"/>
          <w:sz w:val="24"/>
          <w:szCs w:val="24"/>
        </w:rPr>
        <w:t xml:space="preserve">; B – </w:t>
      </w:r>
      <w:r w:rsidR="001359DB" w:rsidRPr="00947ED4">
        <w:rPr>
          <w:rFonts w:ascii="Times New Roman" w:hAnsi="Times New Roman" w:cs="Times New Roman"/>
          <w:sz w:val="24"/>
          <w:szCs w:val="24"/>
        </w:rPr>
        <w:t>Friday, January 27</w:t>
      </w:r>
    </w:p>
    <w:p w:rsidR="00125EB7" w:rsidRPr="00947ED4" w:rsidRDefault="00125EB7" w:rsidP="00125EB7">
      <w:pPr>
        <w:spacing w:after="0" w:line="240" w:lineRule="auto"/>
        <w:rPr>
          <w:rFonts w:ascii="Times New Roman" w:hAnsi="Times New Roman" w:cs="Times New Roman"/>
          <w:sz w:val="24"/>
          <w:szCs w:val="24"/>
        </w:rPr>
      </w:pPr>
    </w:p>
    <w:p w:rsidR="00125EB7" w:rsidRPr="00947ED4" w:rsidRDefault="00125EB7" w:rsidP="00125EB7">
      <w:pPr>
        <w:spacing w:after="0" w:line="240" w:lineRule="auto"/>
        <w:rPr>
          <w:rFonts w:ascii="Times New Roman" w:hAnsi="Times New Roman" w:cs="Times New Roman"/>
          <w:sz w:val="24"/>
          <w:szCs w:val="24"/>
        </w:rPr>
      </w:pPr>
      <w:r w:rsidRPr="00947ED4">
        <w:rPr>
          <w:rFonts w:ascii="Times New Roman" w:hAnsi="Times New Roman" w:cs="Times New Roman"/>
          <w:sz w:val="24"/>
          <w:szCs w:val="24"/>
        </w:rPr>
        <w:t>Task:</w:t>
      </w:r>
    </w:p>
    <w:p w:rsidR="00125EB7" w:rsidRPr="00947ED4" w:rsidRDefault="00125EB7" w:rsidP="00125EB7">
      <w:pPr>
        <w:spacing w:after="0" w:line="240" w:lineRule="auto"/>
        <w:rPr>
          <w:rFonts w:ascii="Times New Roman" w:hAnsi="Times New Roman" w:cs="Times New Roman"/>
          <w:sz w:val="24"/>
          <w:szCs w:val="24"/>
        </w:rPr>
      </w:pPr>
    </w:p>
    <w:p w:rsidR="00F65030" w:rsidRPr="00947ED4" w:rsidRDefault="004A6FCA" w:rsidP="00125EB7">
      <w:pPr>
        <w:spacing w:after="0" w:line="240" w:lineRule="auto"/>
        <w:rPr>
          <w:rFonts w:ascii="Times New Roman" w:hAnsi="Times New Roman" w:cs="Times New Roman"/>
          <w:sz w:val="24"/>
          <w:szCs w:val="24"/>
        </w:rPr>
      </w:pPr>
      <w:r w:rsidRPr="00947ED4">
        <w:rPr>
          <w:rFonts w:ascii="Times New Roman" w:hAnsi="Times New Roman" w:cs="Times New Roman"/>
          <w:sz w:val="24"/>
          <w:szCs w:val="24"/>
        </w:rPr>
        <w:t xml:space="preserve">In the Vocabulary Strategy section of this article (p. 281), we covered the Latin roots </w:t>
      </w:r>
      <w:r w:rsidRPr="00947ED4">
        <w:rPr>
          <w:rFonts w:ascii="Times New Roman" w:hAnsi="Times New Roman" w:cs="Times New Roman"/>
          <w:i/>
          <w:sz w:val="24"/>
          <w:szCs w:val="24"/>
        </w:rPr>
        <w:t>spec</w:t>
      </w:r>
      <w:r w:rsidRPr="00947ED4">
        <w:rPr>
          <w:rFonts w:ascii="Times New Roman" w:hAnsi="Times New Roman" w:cs="Times New Roman"/>
          <w:sz w:val="24"/>
          <w:szCs w:val="24"/>
        </w:rPr>
        <w:t xml:space="preserve"> (“to look at”), </w:t>
      </w:r>
      <w:proofErr w:type="spellStart"/>
      <w:r w:rsidRPr="00947ED4">
        <w:rPr>
          <w:rFonts w:ascii="Times New Roman" w:hAnsi="Times New Roman" w:cs="Times New Roman"/>
          <w:i/>
          <w:sz w:val="24"/>
          <w:szCs w:val="24"/>
        </w:rPr>
        <w:t>struct</w:t>
      </w:r>
      <w:proofErr w:type="spellEnd"/>
      <w:r w:rsidRPr="00947ED4">
        <w:rPr>
          <w:rFonts w:ascii="Times New Roman" w:hAnsi="Times New Roman" w:cs="Times New Roman"/>
          <w:sz w:val="24"/>
          <w:szCs w:val="24"/>
        </w:rPr>
        <w:t xml:space="preserve"> (“to build”), and </w:t>
      </w:r>
      <w:proofErr w:type="spellStart"/>
      <w:r w:rsidRPr="00947ED4">
        <w:rPr>
          <w:rFonts w:ascii="Times New Roman" w:hAnsi="Times New Roman" w:cs="Times New Roman"/>
          <w:i/>
          <w:sz w:val="24"/>
          <w:szCs w:val="24"/>
        </w:rPr>
        <w:t>dic</w:t>
      </w:r>
      <w:proofErr w:type="spellEnd"/>
      <w:r w:rsidRPr="00947ED4">
        <w:rPr>
          <w:rFonts w:ascii="Times New Roman" w:hAnsi="Times New Roman" w:cs="Times New Roman"/>
          <w:sz w:val="24"/>
          <w:szCs w:val="24"/>
        </w:rPr>
        <w:t xml:space="preserve"> (“to say or tell”).  These roots and others like them are used to create words that have a connection in meaning to meaning of their roots.  From the partial list of Latin roots on the next page, create a three-column</w:t>
      </w:r>
      <w:r w:rsidR="006A603E" w:rsidRPr="00947ED4">
        <w:rPr>
          <w:rFonts w:ascii="Times New Roman" w:hAnsi="Times New Roman" w:cs="Times New Roman"/>
          <w:sz w:val="24"/>
          <w:szCs w:val="24"/>
        </w:rPr>
        <w:t>, three-row</w:t>
      </w:r>
      <w:r w:rsidRPr="00947ED4">
        <w:rPr>
          <w:rFonts w:ascii="Times New Roman" w:hAnsi="Times New Roman" w:cs="Times New Roman"/>
          <w:sz w:val="24"/>
          <w:szCs w:val="24"/>
        </w:rPr>
        <w:t xml:space="preserve"> chart</w:t>
      </w:r>
      <w:r w:rsidR="006A603E" w:rsidRPr="00947ED4">
        <w:rPr>
          <w:rFonts w:ascii="Times New Roman" w:hAnsi="Times New Roman" w:cs="Times New Roman"/>
          <w:sz w:val="24"/>
          <w:szCs w:val="24"/>
        </w:rPr>
        <w:t xml:space="preserve"> (nine boxes, like a tic-tac-toe board)</w:t>
      </w:r>
      <w:r w:rsidRPr="00947ED4">
        <w:rPr>
          <w:rFonts w:ascii="Times New Roman" w:hAnsi="Times New Roman" w:cs="Times New Roman"/>
          <w:sz w:val="24"/>
          <w:szCs w:val="24"/>
        </w:rPr>
        <w:t xml:space="preserve"> on 9</w:t>
      </w:r>
      <w:r w:rsidR="006A603E" w:rsidRPr="00947ED4">
        <w:rPr>
          <w:rFonts w:ascii="Times New Roman" w:hAnsi="Times New Roman" w:cs="Times New Roman"/>
          <w:sz w:val="24"/>
          <w:szCs w:val="24"/>
        </w:rPr>
        <w:t xml:space="preserve"> </w:t>
      </w:r>
      <w:r w:rsidRPr="00947ED4">
        <w:rPr>
          <w:rFonts w:ascii="Times New Roman" w:hAnsi="Times New Roman" w:cs="Times New Roman"/>
          <w:sz w:val="24"/>
          <w:szCs w:val="24"/>
        </w:rPr>
        <w:t>x</w:t>
      </w:r>
      <w:r w:rsidR="006A603E" w:rsidRPr="00947ED4">
        <w:rPr>
          <w:rFonts w:ascii="Times New Roman" w:hAnsi="Times New Roman" w:cs="Times New Roman"/>
          <w:sz w:val="24"/>
          <w:szCs w:val="24"/>
        </w:rPr>
        <w:t xml:space="preserve"> </w:t>
      </w:r>
      <w:r w:rsidRPr="00947ED4">
        <w:rPr>
          <w:rFonts w:ascii="Times New Roman" w:hAnsi="Times New Roman" w:cs="Times New Roman"/>
          <w:sz w:val="24"/>
          <w:szCs w:val="24"/>
        </w:rPr>
        <w:t>12” construction paper t</w:t>
      </w:r>
      <w:r w:rsidR="006A603E" w:rsidRPr="00947ED4">
        <w:rPr>
          <w:rFonts w:ascii="Times New Roman" w:hAnsi="Times New Roman" w:cs="Times New Roman"/>
          <w:sz w:val="24"/>
          <w:szCs w:val="24"/>
        </w:rPr>
        <w:t xml:space="preserve">hat lists nine (9) </w:t>
      </w:r>
      <w:r w:rsidRPr="00947ED4">
        <w:rPr>
          <w:rFonts w:ascii="Times New Roman" w:hAnsi="Times New Roman" w:cs="Times New Roman"/>
          <w:sz w:val="24"/>
          <w:szCs w:val="24"/>
        </w:rPr>
        <w:t>root</w:t>
      </w:r>
      <w:r w:rsidR="00947ED4" w:rsidRPr="00947ED4">
        <w:rPr>
          <w:rFonts w:ascii="Times New Roman" w:hAnsi="Times New Roman" w:cs="Times New Roman"/>
          <w:sz w:val="24"/>
          <w:szCs w:val="24"/>
        </w:rPr>
        <w:t xml:space="preserve">s (one per box) and find three </w:t>
      </w:r>
      <w:r w:rsidRPr="00947ED4">
        <w:rPr>
          <w:rFonts w:ascii="Times New Roman" w:hAnsi="Times New Roman" w:cs="Times New Roman"/>
          <w:sz w:val="24"/>
          <w:szCs w:val="24"/>
        </w:rPr>
        <w:t>word</w:t>
      </w:r>
      <w:r w:rsidR="00947ED4" w:rsidRPr="00947ED4">
        <w:rPr>
          <w:rFonts w:ascii="Times New Roman" w:hAnsi="Times New Roman" w:cs="Times New Roman"/>
          <w:sz w:val="24"/>
          <w:szCs w:val="24"/>
        </w:rPr>
        <w:t>s</w:t>
      </w:r>
      <w:r w:rsidR="006A603E" w:rsidRPr="00947ED4">
        <w:rPr>
          <w:rFonts w:ascii="Times New Roman" w:hAnsi="Times New Roman" w:cs="Times New Roman"/>
          <w:sz w:val="24"/>
          <w:szCs w:val="24"/>
        </w:rPr>
        <w:t xml:space="preserve"> for each root and define </w:t>
      </w:r>
      <w:r w:rsidR="00947ED4" w:rsidRPr="00947ED4">
        <w:rPr>
          <w:rFonts w:ascii="Times New Roman" w:hAnsi="Times New Roman" w:cs="Times New Roman"/>
          <w:sz w:val="24"/>
          <w:szCs w:val="24"/>
        </w:rPr>
        <w:t>them</w:t>
      </w:r>
      <w:r w:rsidRPr="00947ED4">
        <w:rPr>
          <w:rFonts w:ascii="Times New Roman" w:hAnsi="Times New Roman" w:cs="Times New Roman"/>
          <w:sz w:val="24"/>
          <w:szCs w:val="24"/>
        </w:rPr>
        <w:t>.</w:t>
      </w:r>
      <w:r w:rsidR="00C724D3" w:rsidRPr="00947ED4">
        <w:rPr>
          <w:rFonts w:ascii="Times New Roman" w:hAnsi="Times New Roman" w:cs="Times New Roman"/>
          <w:sz w:val="24"/>
          <w:szCs w:val="24"/>
        </w:rPr>
        <w:t xml:space="preserve">  You may use only </w:t>
      </w:r>
      <w:r w:rsidR="00C724D3" w:rsidRPr="00947ED4">
        <w:rPr>
          <w:rFonts w:ascii="Times New Roman" w:hAnsi="Times New Roman" w:cs="Times New Roman"/>
          <w:sz w:val="24"/>
          <w:szCs w:val="24"/>
          <w:u w:val="single"/>
        </w:rPr>
        <w:t>one</w:t>
      </w:r>
      <w:r w:rsidR="00C724D3" w:rsidRPr="00947ED4">
        <w:rPr>
          <w:rFonts w:ascii="Times New Roman" w:hAnsi="Times New Roman" w:cs="Times New Roman"/>
          <w:sz w:val="24"/>
          <w:szCs w:val="24"/>
        </w:rPr>
        <w:t xml:space="preserve"> of the three roots discussed on p. 281.</w:t>
      </w:r>
      <w:r w:rsidR="00947ED4" w:rsidRPr="00947ED4">
        <w:rPr>
          <w:rFonts w:ascii="Times New Roman" w:hAnsi="Times New Roman" w:cs="Times New Roman"/>
          <w:sz w:val="24"/>
          <w:szCs w:val="24"/>
        </w:rPr>
        <w:t xml:space="preserve">  If you wish to use a root that is not on the list, please run it by me first for approval.</w:t>
      </w:r>
    </w:p>
    <w:p w:rsidR="004A6FCA" w:rsidRPr="00947ED4" w:rsidRDefault="004A6FCA" w:rsidP="00125EB7">
      <w:pPr>
        <w:spacing w:after="0" w:line="240" w:lineRule="auto"/>
        <w:rPr>
          <w:rFonts w:ascii="Times New Roman" w:hAnsi="Times New Roman" w:cs="Times New Roman"/>
          <w:sz w:val="24"/>
          <w:szCs w:val="24"/>
        </w:rPr>
      </w:pPr>
    </w:p>
    <w:p w:rsidR="00125EB7" w:rsidRPr="00947ED4" w:rsidRDefault="00125EB7" w:rsidP="00125EB7">
      <w:pPr>
        <w:spacing w:after="0" w:line="240" w:lineRule="auto"/>
        <w:rPr>
          <w:rFonts w:ascii="Times New Roman" w:hAnsi="Times New Roman" w:cs="Times New Roman"/>
          <w:sz w:val="24"/>
          <w:szCs w:val="24"/>
        </w:rPr>
      </w:pPr>
      <w:r w:rsidRPr="00947ED4">
        <w:rPr>
          <w:rFonts w:ascii="Times New Roman" w:hAnsi="Times New Roman" w:cs="Times New Roman"/>
          <w:sz w:val="24"/>
          <w:szCs w:val="24"/>
        </w:rPr>
        <w:t>Directions:</w:t>
      </w:r>
    </w:p>
    <w:p w:rsidR="00125EB7" w:rsidRPr="00947ED4" w:rsidRDefault="00125EB7" w:rsidP="00125EB7">
      <w:pPr>
        <w:spacing w:after="0" w:line="240" w:lineRule="auto"/>
        <w:rPr>
          <w:rFonts w:ascii="Times New Roman" w:hAnsi="Times New Roman" w:cs="Times New Roman"/>
          <w:sz w:val="24"/>
          <w:szCs w:val="24"/>
        </w:rPr>
      </w:pPr>
    </w:p>
    <w:p w:rsidR="00125EB7" w:rsidRPr="00947ED4" w:rsidRDefault="00C724D3" w:rsidP="00125EB7">
      <w:pPr>
        <w:pStyle w:val="ListParagraph"/>
        <w:numPr>
          <w:ilvl w:val="0"/>
          <w:numId w:val="2"/>
        </w:numPr>
        <w:spacing w:after="0" w:line="240" w:lineRule="auto"/>
        <w:rPr>
          <w:rFonts w:ascii="Times New Roman" w:hAnsi="Times New Roman" w:cs="Times New Roman"/>
          <w:sz w:val="24"/>
          <w:szCs w:val="24"/>
        </w:rPr>
      </w:pPr>
      <w:r w:rsidRPr="00947ED4">
        <w:rPr>
          <w:rFonts w:ascii="Times New Roman" w:hAnsi="Times New Roman" w:cs="Times New Roman"/>
          <w:sz w:val="24"/>
          <w:szCs w:val="24"/>
        </w:rPr>
        <w:t>Scan the list of Latin roots on the next pag</w:t>
      </w:r>
      <w:r w:rsidR="00947ED4" w:rsidRPr="00947ED4">
        <w:rPr>
          <w:rFonts w:ascii="Times New Roman" w:hAnsi="Times New Roman" w:cs="Times New Roman"/>
          <w:sz w:val="24"/>
          <w:szCs w:val="24"/>
        </w:rPr>
        <w:t>e and choose three (9</w:t>
      </w:r>
      <w:r w:rsidRPr="00947ED4">
        <w:rPr>
          <w:rFonts w:ascii="Times New Roman" w:hAnsi="Times New Roman" w:cs="Times New Roman"/>
          <w:sz w:val="24"/>
          <w:szCs w:val="24"/>
        </w:rPr>
        <w:t xml:space="preserve">) different roots and their definitions you wish to use.  </w:t>
      </w:r>
    </w:p>
    <w:p w:rsidR="00125EB7" w:rsidRPr="00947ED4" w:rsidRDefault="00C724D3" w:rsidP="00125EB7">
      <w:pPr>
        <w:pStyle w:val="ListParagraph"/>
        <w:numPr>
          <w:ilvl w:val="0"/>
          <w:numId w:val="2"/>
        </w:numPr>
        <w:spacing w:after="0" w:line="240" w:lineRule="auto"/>
        <w:rPr>
          <w:rFonts w:ascii="Times New Roman" w:hAnsi="Times New Roman" w:cs="Times New Roman"/>
          <w:sz w:val="24"/>
          <w:szCs w:val="24"/>
        </w:rPr>
      </w:pPr>
      <w:r w:rsidRPr="00947ED4">
        <w:rPr>
          <w:rFonts w:ascii="Times New Roman" w:hAnsi="Times New Roman" w:cs="Times New Roman"/>
          <w:sz w:val="24"/>
          <w:szCs w:val="24"/>
        </w:rPr>
        <w:t>Using a dictionary, look up three (3) words for each root and find their definitions.</w:t>
      </w:r>
    </w:p>
    <w:p w:rsidR="00125EB7" w:rsidRPr="00947ED4" w:rsidRDefault="00C724D3" w:rsidP="00125EB7">
      <w:pPr>
        <w:pStyle w:val="ListParagraph"/>
        <w:numPr>
          <w:ilvl w:val="0"/>
          <w:numId w:val="2"/>
        </w:numPr>
        <w:spacing w:after="0" w:line="240" w:lineRule="auto"/>
        <w:rPr>
          <w:rFonts w:ascii="Times New Roman" w:hAnsi="Times New Roman" w:cs="Times New Roman"/>
          <w:sz w:val="24"/>
          <w:szCs w:val="24"/>
        </w:rPr>
      </w:pPr>
      <w:r w:rsidRPr="00947ED4">
        <w:rPr>
          <w:rFonts w:ascii="Times New Roman" w:hAnsi="Times New Roman" w:cs="Times New Roman"/>
          <w:sz w:val="24"/>
          <w:szCs w:val="24"/>
        </w:rPr>
        <w:t>On a sheet of loose leaf paper turned horizontally, sketch out a dry run of your chart, dividing the paper into three columns</w:t>
      </w:r>
      <w:r w:rsidR="006A603E" w:rsidRPr="00947ED4">
        <w:rPr>
          <w:rFonts w:ascii="Times New Roman" w:hAnsi="Times New Roman" w:cs="Times New Roman"/>
          <w:sz w:val="24"/>
          <w:szCs w:val="24"/>
        </w:rPr>
        <w:t xml:space="preserve"> and three rows (nine boxes in all)</w:t>
      </w:r>
      <w:r w:rsidRPr="00947ED4">
        <w:rPr>
          <w:rFonts w:ascii="Times New Roman" w:hAnsi="Times New Roman" w:cs="Times New Roman"/>
          <w:sz w:val="24"/>
          <w:szCs w:val="24"/>
        </w:rPr>
        <w:t>, with the root and its defi</w:t>
      </w:r>
      <w:r w:rsidR="006A603E" w:rsidRPr="00947ED4">
        <w:rPr>
          <w:rFonts w:ascii="Times New Roman" w:hAnsi="Times New Roman" w:cs="Times New Roman"/>
          <w:sz w:val="24"/>
          <w:szCs w:val="24"/>
        </w:rPr>
        <w:t>nition at the top of each box</w:t>
      </w:r>
      <w:r w:rsidRPr="00947ED4">
        <w:rPr>
          <w:rFonts w:ascii="Times New Roman" w:hAnsi="Times New Roman" w:cs="Times New Roman"/>
          <w:sz w:val="24"/>
          <w:szCs w:val="24"/>
        </w:rPr>
        <w:t xml:space="preserve">.  </w:t>
      </w:r>
      <w:r w:rsidR="006A603E" w:rsidRPr="00947ED4">
        <w:rPr>
          <w:rFonts w:ascii="Times New Roman" w:hAnsi="Times New Roman" w:cs="Times New Roman"/>
          <w:sz w:val="24"/>
          <w:szCs w:val="24"/>
        </w:rPr>
        <w:t>Then write your word</w:t>
      </w:r>
      <w:r w:rsidR="00947ED4" w:rsidRPr="00947ED4">
        <w:rPr>
          <w:rFonts w:ascii="Times New Roman" w:hAnsi="Times New Roman" w:cs="Times New Roman"/>
          <w:sz w:val="24"/>
          <w:szCs w:val="24"/>
        </w:rPr>
        <w:t>s</w:t>
      </w:r>
      <w:r w:rsidR="006A603E" w:rsidRPr="00947ED4">
        <w:rPr>
          <w:rFonts w:ascii="Times New Roman" w:hAnsi="Times New Roman" w:cs="Times New Roman"/>
          <w:sz w:val="24"/>
          <w:szCs w:val="24"/>
        </w:rPr>
        <w:t xml:space="preserve"> underneath the root </w:t>
      </w:r>
      <w:r w:rsidR="00947ED4" w:rsidRPr="00947ED4">
        <w:rPr>
          <w:rFonts w:ascii="Times New Roman" w:hAnsi="Times New Roman" w:cs="Times New Roman"/>
          <w:sz w:val="24"/>
          <w:szCs w:val="24"/>
        </w:rPr>
        <w:t xml:space="preserve">with their </w:t>
      </w:r>
      <w:r w:rsidR="006A603E" w:rsidRPr="00947ED4">
        <w:rPr>
          <w:rFonts w:ascii="Times New Roman" w:hAnsi="Times New Roman" w:cs="Times New Roman"/>
          <w:sz w:val="24"/>
          <w:szCs w:val="24"/>
        </w:rPr>
        <w:t>definition</w:t>
      </w:r>
      <w:r w:rsidR="00947ED4" w:rsidRPr="00947ED4">
        <w:rPr>
          <w:rFonts w:ascii="Times New Roman" w:hAnsi="Times New Roman" w:cs="Times New Roman"/>
          <w:sz w:val="24"/>
          <w:szCs w:val="24"/>
        </w:rPr>
        <w:t>s</w:t>
      </w:r>
      <w:r w:rsidR="006A603E" w:rsidRPr="00947ED4">
        <w:rPr>
          <w:rFonts w:ascii="Times New Roman" w:hAnsi="Times New Roman" w:cs="Times New Roman"/>
          <w:sz w:val="24"/>
          <w:szCs w:val="24"/>
        </w:rPr>
        <w:t xml:space="preserve">.  </w:t>
      </w:r>
    </w:p>
    <w:p w:rsidR="00125EB7" w:rsidRPr="00947ED4" w:rsidRDefault="00C724D3" w:rsidP="00125EB7">
      <w:pPr>
        <w:pStyle w:val="ListParagraph"/>
        <w:numPr>
          <w:ilvl w:val="0"/>
          <w:numId w:val="2"/>
        </w:numPr>
        <w:spacing w:after="0" w:line="240" w:lineRule="auto"/>
        <w:rPr>
          <w:rFonts w:ascii="Times New Roman" w:hAnsi="Times New Roman" w:cs="Times New Roman"/>
          <w:sz w:val="24"/>
          <w:szCs w:val="24"/>
        </w:rPr>
      </w:pPr>
      <w:r w:rsidRPr="00947ED4">
        <w:rPr>
          <w:rFonts w:ascii="Times New Roman" w:hAnsi="Times New Roman" w:cs="Times New Roman"/>
          <w:sz w:val="24"/>
          <w:szCs w:val="24"/>
        </w:rPr>
        <w:t xml:space="preserve">Re-write your chart </w:t>
      </w:r>
      <w:r w:rsidR="00070B8D" w:rsidRPr="00947ED4">
        <w:rPr>
          <w:rFonts w:ascii="Times New Roman" w:hAnsi="Times New Roman" w:cs="Times New Roman"/>
          <w:sz w:val="24"/>
          <w:szCs w:val="24"/>
        </w:rPr>
        <w:t xml:space="preserve">horizontally </w:t>
      </w:r>
      <w:r w:rsidRPr="00947ED4">
        <w:rPr>
          <w:rFonts w:ascii="Times New Roman" w:hAnsi="Times New Roman" w:cs="Times New Roman"/>
          <w:sz w:val="24"/>
          <w:szCs w:val="24"/>
        </w:rPr>
        <w:t>on 9 x 12” construction paper (which I will provide).</w:t>
      </w:r>
    </w:p>
    <w:p w:rsidR="00C724D3" w:rsidRPr="00947ED4" w:rsidRDefault="00C724D3" w:rsidP="00125EB7">
      <w:pPr>
        <w:pStyle w:val="ListParagraph"/>
        <w:numPr>
          <w:ilvl w:val="0"/>
          <w:numId w:val="2"/>
        </w:numPr>
        <w:spacing w:after="0" w:line="240" w:lineRule="auto"/>
        <w:rPr>
          <w:rFonts w:ascii="Times New Roman" w:hAnsi="Times New Roman" w:cs="Times New Roman"/>
          <w:sz w:val="24"/>
          <w:szCs w:val="24"/>
        </w:rPr>
      </w:pPr>
      <w:r w:rsidRPr="00947ED4">
        <w:rPr>
          <w:rFonts w:ascii="Times New Roman" w:hAnsi="Times New Roman" w:cs="Times New Roman"/>
          <w:sz w:val="24"/>
          <w:szCs w:val="24"/>
        </w:rPr>
        <w:t>Add color and other decoration to enhance your chart.</w:t>
      </w:r>
      <w:r w:rsidR="00947ED4" w:rsidRPr="00947ED4">
        <w:rPr>
          <w:rFonts w:ascii="Times New Roman" w:hAnsi="Times New Roman" w:cs="Times New Roman"/>
          <w:sz w:val="24"/>
          <w:szCs w:val="24"/>
        </w:rPr>
        <w:t xml:space="preserve">  You may include a small thumbnail size picture of one of your words if you wish.</w:t>
      </w:r>
    </w:p>
    <w:p w:rsidR="006A603E" w:rsidRPr="00947ED4" w:rsidRDefault="006A603E" w:rsidP="006A603E">
      <w:pPr>
        <w:spacing w:after="0" w:line="240" w:lineRule="auto"/>
        <w:rPr>
          <w:rFonts w:ascii="Times New Roman" w:hAnsi="Times New Roman" w:cs="Times New Roman"/>
          <w:sz w:val="24"/>
          <w:szCs w:val="24"/>
        </w:rPr>
      </w:pPr>
    </w:p>
    <w:p w:rsidR="006A603E" w:rsidRPr="00947ED4" w:rsidRDefault="006A603E" w:rsidP="006A603E">
      <w:pPr>
        <w:spacing w:after="0" w:line="240" w:lineRule="auto"/>
        <w:rPr>
          <w:rFonts w:ascii="Times New Roman" w:hAnsi="Times New Roman" w:cs="Times New Roman"/>
          <w:sz w:val="24"/>
          <w:szCs w:val="24"/>
        </w:rPr>
      </w:pPr>
      <w:r w:rsidRPr="00947ED4">
        <w:rPr>
          <w:rFonts w:ascii="Times New Roman" w:hAnsi="Times New Roman" w:cs="Times New Roman"/>
          <w:sz w:val="24"/>
          <w:szCs w:val="24"/>
        </w:rPr>
        <w:t xml:space="preserve">Suggestion: While most of these roots may be familiar to you, try to choose a word for each root that you may not be familiar with, so that you can learn it, rather than one whose definition you may already know.  </w:t>
      </w:r>
    </w:p>
    <w:p w:rsidR="00125EB7" w:rsidRPr="006A603E" w:rsidRDefault="00125EB7" w:rsidP="00C724D3">
      <w:pPr>
        <w:pStyle w:val="ListParagraph"/>
        <w:spacing w:after="0" w:line="240" w:lineRule="auto"/>
        <w:rPr>
          <w:sz w:val="20"/>
          <w:szCs w:val="20"/>
        </w:rPr>
      </w:pPr>
    </w:p>
    <w:p w:rsidR="00947ED4" w:rsidRDefault="00947ED4" w:rsidP="00F04899">
      <w:pPr>
        <w:rPr>
          <w:sz w:val="20"/>
          <w:szCs w:val="20"/>
        </w:rPr>
      </w:pPr>
    </w:p>
    <w:p w:rsidR="00947ED4" w:rsidRDefault="00947ED4" w:rsidP="00F04899">
      <w:pPr>
        <w:rPr>
          <w:sz w:val="20"/>
          <w:szCs w:val="20"/>
        </w:rPr>
      </w:pPr>
    </w:p>
    <w:p w:rsidR="00947ED4" w:rsidRDefault="00947ED4" w:rsidP="00F04899">
      <w:pPr>
        <w:rPr>
          <w:sz w:val="20"/>
          <w:szCs w:val="20"/>
        </w:rPr>
      </w:pPr>
    </w:p>
    <w:p w:rsidR="00947ED4" w:rsidRDefault="00947ED4" w:rsidP="00F04899">
      <w:pPr>
        <w:rPr>
          <w:sz w:val="20"/>
          <w:szCs w:val="20"/>
        </w:rPr>
      </w:pPr>
    </w:p>
    <w:p w:rsidR="00947ED4" w:rsidRDefault="00947ED4" w:rsidP="00F04899">
      <w:pPr>
        <w:rPr>
          <w:sz w:val="20"/>
          <w:szCs w:val="20"/>
        </w:rPr>
      </w:pPr>
    </w:p>
    <w:p w:rsidR="00947ED4" w:rsidRDefault="00947ED4" w:rsidP="00F04899">
      <w:pPr>
        <w:rPr>
          <w:sz w:val="20"/>
          <w:szCs w:val="20"/>
        </w:rPr>
      </w:pPr>
    </w:p>
    <w:p w:rsidR="006A09FC" w:rsidRPr="006A603E" w:rsidRDefault="006A09FC" w:rsidP="00F04899">
      <w:pPr>
        <w:rPr>
          <w:sz w:val="20"/>
          <w:szCs w:val="20"/>
        </w:rPr>
      </w:pPr>
      <w:r w:rsidRPr="006A603E">
        <w:rPr>
          <w:sz w:val="20"/>
          <w:szCs w:val="20"/>
        </w:rPr>
        <w:lastRenderedPageBreak/>
        <w:t>LIST OF LATIN ROOTS</w:t>
      </w:r>
    </w:p>
    <w:tbl>
      <w:tblPr>
        <w:tblStyle w:val="TableGrid"/>
        <w:tblW w:w="0" w:type="auto"/>
        <w:tblLook w:val="04A0" w:firstRow="1" w:lastRow="0" w:firstColumn="1" w:lastColumn="0" w:noHBand="0" w:noVBand="1"/>
      </w:tblPr>
      <w:tblGrid>
        <w:gridCol w:w="1870"/>
        <w:gridCol w:w="1870"/>
      </w:tblGrid>
      <w:tr w:rsidR="006A603E" w:rsidRPr="006A603E" w:rsidTr="00CA2652">
        <w:tc>
          <w:tcPr>
            <w:tcW w:w="1870" w:type="dxa"/>
          </w:tcPr>
          <w:p w:rsidR="00AE0F73" w:rsidRPr="006A603E" w:rsidRDefault="00AE0F73" w:rsidP="00F04899">
            <w:pPr>
              <w:rPr>
                <w:sz w:val="20"/>
                <w:szCs w:val="20"/>
              </w:rPr>
            </w:pPr>
            <w:r w:rsidRPr="006A603E">
              <w:rPr>
                <w:sz w:val="20"/>
                <w:szCs w:val="20"/>
              </w:rPr>
              <w:t>ACR:: sour, sharp</w:t>
            </w:r>
          </w:p>
        </w:tc>
        <w:tc>
          <w:tcPr>
            <w:tcW w:w="1870" w:type="dxa"/>
          </w:tcPr>
          <w:p w:rsidR="00AE0F73" w:rsidRPr="006A603E" w:rsidRDefault="00AE0F73" w:rsidP="00F04899">
            <w:pPr>
              <w:rPr>
                <w:sz w:val="20"/>
                <w:szCs w:val="20"/>
              </w:rPr>
            </w:pPr>
            <w:r w:rsidRPr="006A603E">
              <w:rPr>
                <w:sz w:val="20"/>
                <w:szCs w:val="20"/>
              </w:rPr>
              <w:t>LAUD: praise</w:t>
            </w:r>
          </w:p>
        </w:tc>
      </w:tr>
      <w:tr w:rsidR="006A603E" w:rsidRPr="006A603E" w:rsidTr="00CA2652">
        <w:tc>
          <w:tcPr>
            <w:tcW w:w="1870" w:type="dxa"/>
          </w:tcPr>
          <w:p w:rsidR="00AE0F73" w:rsidRPr="006A603E" w:rsidRDefault="00AE0F73" w:rsidP="00AE0F73">
            <w:pPr>
              <w:rPr>
                <w:sz w:val="20"/>
                <w:szCs w:val="20"/>
              </w:rPr>
            </w:pPr>
            <w:r w:rsidRPr="006A603E">
              <w:rPr>
                <w:sz w:val="20"/>
                <w:szCs w:val="20"/>
              </w:rPr>
              <w:t>AERO: air</w:t>
            </w:r>
          </w:p>
        </w:tc>
        <w:tc>
          <w:tcPr>
            <w:tcW w:w="1870" w:type="dxa"/>
          </w:tcPr>
          <w:p w:rsidR="00AE0F73" w:rsidRPr="006A603E" w:rsidRDefault="00AE0F73" w:rsidP="00F04899">
            <w:pPr>
              <w:rPr>
                <w:sz w:val="20"/>
                <w:szCs w:val="20"/>
              </w:rPr>
            </w:pPr>
            <w:r w:rsidRPr="006A603E">
              <w:rPr>
                <w:sz w:val="20"/>
                <w:szCs w:val="20"/>
              </w:rPr>
              <w:t>LOC: place</w:t>
            </w:r>
          </w:p>
        </w:tc>
      </w:tr>
      <w:tr w:rsidR="006A603E" w:rsidRPr="006A603E" w:rsidTr="00CA2652">
        <w:tc>
          <w:tcPr>
            <w:tcW w:w="1870" w:type="dxa"/>
          </w:tcPr>
          <w:p w:rsidR="00AE0F73" w:rsidRPr="006A603E" w:rsidRDefault="00AE0F73" w:rsidP="00AE0F73">
            <w:pPr>
              <w:rPr>
                <w:sz w:val="20"/>
                <w:szCs w:val="20"/>
              </w:rPr>
            </w:pPr>
            <w:r w:rsidRPr="006A603E">
              <w:rPr>
                <w:sz w:val="20"/>
                <w:szCs w:val="20"/>
              </w:rPr>
              <w:t>ACT: to do</w:t>
            </w:r>
          </w:p>
        </w:tc>
        <w:tc>
          <w:tcPr>
            <w:tcW w:w="1870" w:type="dxa"/>
          </w:tcPr>
          <w:p w:rsidR="00AE0F73" w:rsidRPr="006A603E" w:rsidRDefault="00AE0F73" w:rsidP="00F04899">
            <w:pPr>
              <w:rPr>
                <w:sz w:val="20"/>
                <w:szCs w:val="20"/>
              </w:rPr>
            </w:pPr>
            <w:r w:rsidRPr="006A603E">
              <w:rPr>
                <w:sz w:val="20"/>
                <w:szCs w:val="20"/>
              </w:rPr>
              <w:t>MAGN: large</w:t>
            </w:r>
          </w:p>
        </w:tc>
      </w:tr>
      <w:tr w:rsidR="006A603E" w:rsidRPr="006A603E" w:rsidTr="00CA2652">
        <w:tc>
          <w:tcPr>
            <w:tcW w:w="1870" w:type="dxa"/>
          </w:tcPr>
          <w:p w:rsidR="00AE0F73" w:rsidRPr="006A603E" w:rsidRDefault="00AE0F73" w:rsidP="00F04899">
            <w:pPr>
              <w:rPr>
                <w:sz w:val="20"/>
                <w:szCs w:val="20"/>
              </w:rPr>
            </w:pPr>
            <w:r w:rsidRPr="006A603E">
              <w:rPr>
                <w:sz w:val="20"/>
                <w:szCs w:val="20"/>
              </w:rPr>
              <w:t>AGR: field</w:t>
            </w:r>
          </w:p>
        </w:tc>
        <w:tc>
          <w:tcPr>
            <w:tcW w:w="1870" w:type="dxa"/>
          </w:tcPr>
          <w:p w:rsidR="00AE0F73" w:rsidRPr="006A603E" w:rsidRDefault="00AE0F73" w:rsidP="00F04899">
            <w:pPr>
              <w:rPr>
                <w:sz w:val="20"/>
                <w:szCs w:val="20"/>
              </w:rPr>
            </w:pPr>
            <w:r w:rsidRPr="006A603E">
              <w:rPr>
                <w:sz w:val="20"/>
                <w:szCs w:val="20"/>
              </w:rPr>
              <w:t>MAN: hand</w:t>
            </w:r>
          </w:p>
        </w:tc>
      </w:tr>
      <w:tr w:rsidR="006A603E" w:rsidRPr="006A603E" w:rsidTr="00CA2652">
        <w:tc>
          <w:tcPr>
            <w:tcW w:w="1870" w:type="dxa"/>
          </w:tcPr>
          <w:p w:rsidR="00AE0F73" w:rsidRPr="006A603E" w:rsidRDefault="00AE0F73" w:rsidP="00F04899">
            <w:pPr>
              <w:rPr>
                <w:sz w:val="20"/>
                <w:szCs w:val="20"/>
              </w:rPr>
            </w:pPr>
            <w:r w:rsidRPr="006A603E">
              <w:rPr>
                <w:sz w:val="20"/>
                <w:szCs w:val="20"/>
              </w:rPr>
              <w:t>ALT: high</w:t>
            </w:r>
          </w:p>
        </w:tc>
        <w:tc>
          <w:tcPr>
            <w:tcW w:w="1870" w:type="dxa"/>
          </w:tcPr>
          <w:p w:rsidR="00AE0F73" w:rsidRPr="006A603E" w:rsidRDefault="00AE0F73" w:rsidP="00F04899">
            <w:pPr>
              <w:rPr>
                <w:sz w:val="20"/>
                <w:szCs w:val="20"/>
              </w:rPr>
            </w:pPr>
            <w:r w:rsidRPr="006A603E">
              <w:rPr>
                <w:sz w:val="20"/>
                <w:szCs w:val="20"/>
              </w:rPr>
              <w:t>MATER: mother</w:t>
            </w:r>
          </w:p>
        </w:tc>
      </w:tr>
      <w:tr w:rsidR="006A603E" w:rsidRPr="006A603E" w:rsidTr="00CA2652">
        <w:tc>
          <w:tcPr>
            <w:tcW w:w="1870" w:type="dxa"/>
          </w:tcPr>
          <w:p w:rsidR="00AE0F73" w:rsidRPr="006A603E" w:rsidRDefault="00AE0F73" w:rsidP="00F04899">
            <w:pPr>
              <w:rPr>
                <w:sz w:val="20"/>
                <w:szCs w:val="20"/>
              </w:rPr>
            </w:pPr>
            <w:r w:rsidRPr="006A603E">
              <w:rPr>
                <w:sz w:val="20"/>
                <w:szCs w:val="20"/>
              </w:rPr>
              <w:t>AMBUL: walk</w:t>
            </w:r>
          </w:p>
        </w:tc>
        <w:tc>
          <w:tcPr>
            <w:tcW w:w="1870" w:type="dxa"/>
          </w:tcPr>
          <w:p w:rsidR="00AE0F73" w:rsidRPr="006A603E" w:rsidRDefault="00AE0F73" w:rsidP="00F04899">
            <w:pPr>
              <w:rPr>
                <w:sz w:val="20"/>
                <w:szCs w:val="20"/>
              </w:rPr>
            </w:pPr>
            <w:r w:rsidRPr="006A603E">
              <w:rPr>
                <w:sz w:val="20"/>
                <w:szCs w:val="20"/>
              </w:rPr>
              <w:t>MED: middle</w:t>
            </w:r>
          </w:p>
        </w:tc>
      </w:tr>
      <w:tr w:rsidR="006A603E" w:rsidRPr="006A603E" w:rsidTr="00CA2652">
        <w:tc>
          <w:tcPr>
            <w:tcW w:w="1870" w:type="dxa"/>
          </w:tcPr>
          <w:p w:rsidR="00AE0F73" w:rsidRPr="006A603E" w:rsidRDefault="00AE0F73" w:rsidP="00F04899">
            <w:pPr>
              <w:rPr>
                <w:sz w:val="20"/>
                <w:szCs w:val="20"/>
              </w:rPr>
            </w:pPr>
            <w:r w:rsidRPr="006A603E">
              <w:rPr>
                <w:sz w:val="20"/>
                <w:szCs w:val="20"/>
              </w:rPr>
              <w:t>AMBI: both</w:t>
            </w:r>
          </w:p>
        </w:tc>
        <w:tc>
          <w:tcPr>
            <w:tcW w:w="1870" w:type="dxa"/>
          </w:tcPr>
          <w:p w:rsidR="00AE0F73" w:rsidRPr="006A603E" w:rsidRDefault="00AE0F73" w:rsidP="00F04899">
            <w:pPr>
              <w:rPr>
                <w:sz w:val="20"/>
                <w:szCs w:val="20"/>
              </w:rPr>
            </w:pPr>
            <w:r w:rsidRPr="006A603E">
              <w:rPr>
                <w:sz w:val="20"/>
                <w:szCs w:val="20"/>
              </w:rPr>
              <w:t>MULTI: many</w:t>
            </w:r>
          </w:p>
        </w:tc>
      </w:tr>
      <w:tr w:rsidR="006A603E" w:rsidRPr="006A603E" w:rsidTr="00CA2652">
        <w:tc>
          <w:tcPr>
            <w:tcW w:w="1870" w:type="dxa"/>
          </w:tcPr>
          <w:p w:rsidR="00AE0F73" w:rsidRPr="006A603E" w:rsidRDefault="00AE0F73" w:rsidP="00F04899">
            <w:pPr>
              <w:rPr>
                <w:sz w:val="20"/>
                <w:szCs w:val="20"/>
              </w:rPr>
            </w:pPr>
            <w:r w:rsidRPr="006A603E">
              <w:rPr>
                <w:sz w:val="20"/>
                <w:szCs w:val="20"/>
              </w:rPr>
              <w:t>AMIC, AMI: friend</w:t>
            </w:r>
          </w:p>
        </w:tc>
        <w:tc>
          <w:tcPr>
            <w:tcW w:w="1870" w:type="dxa"/>
          </w:tcPr>
          <w:p w:rsidR="00AE0F73" w:rsidRPr="006A603E" w:rsidRDefault="00AE0F73" w:rsidP="00F04899">
            <w:pPr>
              <w:rPr>
                <w:sz w:val="20"/>
                <w:szCs w:val="20"/>
              </w:rPr>
            </w:pPr>
            <w:r w:rsidRPr="006A603E">
              <w:rPr>
                <w:sz w:val="20"/>
                <w:szCs w:val="20"/>
              </w:rPr>
              <w:t>NOV: new</w:t>
            </w:r>
          </w:p>
        </w:tc>
      </w:tr>
      <w:tr w:rsidR="006A603E" w:rsidRPr="006A603E" w:rsidTr="00CA2652">
        <w:tc>
          <w:tcPr>
            <w:tcW w:w="1870" w:type="dxa"/>
          </w:tcPr>
          <w:p w:rsidR="00AE0F73" w:rsidRPr="006A603E" w:rsidRDefault="00AE0F73" w:rsidP="00F04899">
            <w:pPr>
              <w:rPr>
                <w:sz w:val="20"/>
                <w:szCs w:val="20"/>
              </w:rPr>
            </w:pPr>
            <w:r w:rsidRPr="006A603E">
              <w:rPr>
                <w:sz w:val="20"/>
                <w:szCs w:val="20"/>
              </w:rPr>
              <w:t>AMPLI: large</w:t>
            </w:r>
          </w:p>
        </w:tc>
        <w:tc>
          <w:tcPr>
            <w:tcW w:w="1870" w:type="dxa"/>
          </w:tcPr>
          <w:p w:rsidR="00AE0F73" w:rsidRPr="006A603E" w:rsidRDefault="00AE0F73" w:rsidP="00F04899">
            <w:pPr>
              <w:rPr>
                <w:sz w:val="20"/>
                <w:szCs w:val="20"/>
              </w:rPr>
            </w:pPr>
            <w:r w:rsidRPr="006A603E">
              <w:rPr>
                <w:sz w:val="20"/>
                <w:szCs w:val="20"/>
              </w:rPr>
              <w:t>OMNI: all</w:t>
            </w:r>
          </w:p>
        </w:tc>
      </w:tr>
      <w:tr w:rsidR="006A603E" w:rsidRPr="006A603E" w:rsidTr="00CA2652">
        <w:tc>
          <w:tcPr>
            <w:tcW w:w="1870" w:type="dxa"/>
          </w:tcPr>
          <w:p w:rsidR="00AE0F73" w:rsidRPr="006A603E" w:rsidRDefault="00AE0F73" w:rsidP="00F04899">
            <w:pPr>
              <w:rPr>
                <w:sz w:val="20"/>
                <w:szCs w:val="20"/>
              </w:rPr>
            </w:pPr>
            <w:r w:rsidRPr="006A603E">
              <w:rPr>
                <w:sz w:val="20"/>
                <w:szCs w:val="20"/>
              </w:rPr>
              <w:t>ANIM: soul, spirit</w:t>
            </w:r>
          </w:p>
        </w:tc>
        <w:tc>
          <w:tcPr>
            <w:tcW w:w="1870" w:type="dxa"/>
          </w:tcPr>
          <w:p w:rsidR="00AE0F73" w:rsidRPr="006A603E" w:rsidRDefault="00AE0F73" w:rsidP="00F04899">
            <w:pPr>
              <w:rPr>
                <w:sz w:val="20"/>
                <w:szCs w:val="20"/>
              </w:rPr>
            </w:pPr>
            <w:r w:rsidRPr="006A603E">
              <w:rPr>
                <w:sz w:val="20"/>
                <w:szCs w:val="20"/>
              </w:rPr>
              <w:t>PATER: father</w:t>
            </w:r>
          </w:p>
        </w:tc>
      </w:tr>
      <w:tr w:rsidR="006A603E" w:rsidRPr="006A603E" w:rsidTr="00CA2652">
        <w:tc>
          <w:tcPr>
            <w:tcW w:w="1870" w:type="dxa"/>
          </w:tcPr>
          <w:p w:rsidR="00AE0F73" w:rsidRPr="006A603E" w:rsidRDefault="00AE0F73" w:rsidP="00F04899">
            <w:pPr>
              <w:rPr>
                <w:sz w:val="20"/>
                <w:szCs w:val="20"/>
              </w:rPr>
            </w:pPr>
            <w:r w:rsidRPr="006A603E">
              <w:rPr>
                <w:sz w:val="20"/>
                <w:szCs w:val="20"/>
              </w:rPr>
              <w:t>ANNI: year</w:t>
            </w:r>
          </w:p>
        </w:tc>
        <w:tc>
          <w:tcPr>
            <w:tcW w:w="1870" w:type="dxa"/>
          </w:tcPr>
          <w:p w:rsidR="00AE0F73" w:rsidRPr="006A603E" w:rsidRDefault="00AE0F73" w:rsidP="00F04899">
            <w:pPr>
              <w:rPr>
                <w:sz w:val="20"/>
                <w:szCs w:val="20"/>
              </w:rPr>
            </w:pPr>
            <w:r w:rsidRPr="006A603E">
              <w:rPr>
                <w:sz w:val="20"/>
                <w:szCs w:val="20"/>
              </w:rPr>
              <w:t>PED: foot</w:t>
            </w:r>
          </w:p>
        </w:tc>
      </w:tr>
      <w:tr w:rsidR="006A603E" w:rsidRPr="006A603E" w:rsidTr="00CA2652">
        <w:tc>
          <w:tcPr>
            <w:tcW w:w="1870" w:type="dxa"/>
          </w:tcPr>
          <w:p w:rsidR="00AE0F73" w:rsidRPr="006A603E" w:rsidRDefault="00AE0F73" w:rsidP="00F04899">
            <w:pPr>
              <w:rPr>
                <w:sz w:val="20"/>
                <w:szCs w:val="20"/>
              </w:rPr>
            </w:pPr>
            <w:r w:rsidRPr="006A603E">
              <w:rPr>
                <w:sz w:val="20"/>
                <w:szCs w:val="20"/>
              </w:rPr>
              <w:t>APT: fit, adjust</w:t>
            </w:r>
          </w:p>
        </w:tc>
        <w:tc>
          <w:tcPr>
            <w:tcW w:w="1870" w:type="dxa"/>
          </w:tcPr>
          <w:p w:rsidR="00AE0F73" w:rsidRPr="006A603E" w:rsidRDefault="00AE0F73" w:rsidP="00F04899">
            <w:pPr>
              <w:rPr>
                <w:sz w:val="20"/>
                <w:szCs w:val="20"/>
              </w:rPr>
            </w:pPr>
            <w:r w:rsidRPr="006A603E">
              <w:rPr>
                <w:sz w:val="20"/>
                <w:szCs w:val="20"/>
              </w:rPr>
              <w:t>PLIC: fold</w:t>
            </w:r>
          </w:p>
        </w:tc>
      </w:tr>
      <w:tr w:rsidR="006A603E" w:rsidRPr="006A603E" w:rsidTr="00CA2652">
        <w:tc>
          <w:tcPr>
            <w:tcW w:w="1870" w:type="dxa"/>
          </w:tcPr>
          <w:p w:rsidR="00AE0F73" w:rsidRPr="006A603E" w:rsidRDefault="00AE0F73" w:rsidP="00F04899">
            <w:pPr>
              <w:rPr>
                <w:sz w:val="20"/>
                <w:szCs w:val="20"/>
              </w:rPr>
            </w:pPr>
            <w:r w:rsidRPr="006A603E">
              <w:rPr>
                <w:sz w:val="20"/>
                <w:szCs w:val="20"/>
              </w:rPr>
              <w:t>API: bee</w:t>
            </w:r>
          </w:p>
        </w:tc>
        <w:tc>
          <w:tcPr>
            <w:tcW w:w="1870" w:type="dxa"/>
          </w:tcPr>
          <w:p w:rsidR="00AE0F73" w:rsidRPr="006A603E" w:rsidRDefault="00AE0F73" w:rsidP="00F04899">
            <w:pPr>
              <w:rPr>
                <w:sz w:val="20"/>
                <w:szCs w:val="20"/>
              </w:rPr>
            </w:pPr>
            <w:r w:rsidRPr="006A603E">
              <w:rPr>
                <w:sz w:val="20"/>
                <w:szCs w:val="20"/>
              </w:rPr>
              <w:t>POPUL: people</w:t>
            </w:r>
          </w:p>
        </w:tc>
      </w:tr>
      <w:tr w:rsidR="006A603E" w:rsidRPr="006A603E" w:rsidTr="00CA2652">
        <w:tc>
          <w:tcPr>
            <w:tcW w:w="1870" w:type="dxa"/>
          </w:tcPr>
          <w:p w:rsidR="00AE0F73" w:rsidRPr="006A603E" w:rsidRDefault="00AE0F73" w:rsidP="00F04899">
            <w:pPr>
              <w:rPr>
                <w:sz w:val="20"/>
                <w:szCs w:val="20"/>
              </w:rPr>
            </w:pPr>
            <w:r w:rsidRPr="006A603E">
              <w:rPr>
                <w:sz w:val="20"/>
                <w:szCs w:val="20"/>
              </w:rPr>
              <w:t>AQU: water</w:t>
            </w:r>
          </w:p>
        </w:tc>
        <w:tc>
          <w:tcPr>
            <w:tcW w:w="1870" w:type="dxa"/>
          </w:tcPr>
          <w:p w:rsidR="00AE0F73" w:rsidRPr="006A603E" w:rsidRDefault="00AE0F73" w:rsidP="00F04899">
            <w:pPr>
              <w:rPr>
                <w:sz w:val="20"/>
                <w:szCs w:val="20"/>
              </w:rPr>
            </w:pPr>
            <w:r w:rsidRPr="006A603E">
              <w:rPr>
                <w:sz w:val="20"/>
                <w:szCs w:val="20"/>
              </w:rPr>
              <w:t>RED: rule</w:t>
            </w:r>
          </w:p>
        </w:tc>
      </w:tr>
      <w:tr w:rsidR="006A603E" w:rsidRPr="006A603E" w:rsidTr="00CA2652">
        <w:tc>
          <w:tcPr>
            <w:tcW w:w="1870" w:type="dxa"/>
          </w:tcPr>
          <w:p w:rsidR="00AE0F73" w:rsidRPr="006A603E" w:rsidRDefault="00AE0F73" w:rsidP="00F04899">
            <w:pPr>
              <w:rPr>
                <w:sz w:val="20"/>
                <w:szCs w:val="20"/>
              </w:rPr>
            </w:pPr>
            <w:r w:rsidRPr="006A603E">
              <w:rPr>
                <w:sz w:val="20"/>
                <w:szCs w:val="20"/>
              </w:rPr>
              <w:t>ARM: weapon</w:t>
            </w:r>
          </w:p>
        </w:tc>
        <w:tc>
          <w:tcPr>
            <w:tcW w:w="1870" w:type="dxa"/>
          </w:tcPr>
          <w:p w:rsidR="00AE0F73" w:rsidRPr="006A603E" w:rsidRDefault="00AE0F73" w:rsidP="00F04899">
            <w:pPr>
              <w:rPr>
                <w:sz w:val="20"/>
                <w:szCs w:val="20"/>
              </w:rPr>
            </w:pPr>
            <w:r w:rsidRPr="006A603E">
              <w:rPr>
                <w:sz w:val="20"/>
                <w:szCs w:val="20"/>
              </w:rPr>
              <w:t>SALV: safe</w:t>
            </w:r>
          </w:p>
        </w:tc>
      </w:tr>
      <w:tr w:rsidR="006A603E" w:rsidRPr="006A603E" w:rsidTr="00CA2652">
        <w:tc>
          <w:tcPr>
            <w:tcW w:w="1870" w:type="dxa"/>
          </w:tcPr>
          <w:p w:rsidR="00AE0F73" w:rsidRPr="006A603E" w:rsidRDefault="00AE0F73" w:rsidP="00F04899">
            <w:pPr>
              <w:rPr>
                <w:sz w:val="20"/>
                <w:szCs w:val="20"/>
              </w:rPr>
            </w:pPr>
            <w:r w:rsidRPr="006A603E">
              <w:rPr>
                <w:sz w:val="20"/>
                <w:szCs w:val="20"/>
              </w:rPr>
              <w:t>ART: skill, craft</w:t>
            </w:r>
          </w:p>
        </w:tc>
        <w:tc>
          <w:tcPr>
            <w:tcW w:w="1870" w:type="dxa"/>
          </w:tcPr>
          <w:p w:rsidR="00AE0F73" w:rsidRPr="006A603E" w:rsidRDefault="006A603E" w:rsidP="00F04899">
            <w:pPr>
              <w:rPr>
                <w:sz w:val="20"/>
                <w:szCs w:val="20"/>
              </w:rPr>
            </w:pPr>
            <w:r w:rsidRPr="006A603E">
              <w:rPr>
                <w:sz w:val="20"/>
                <w:szCs w:val="20"/>
              </w:rPr>
              <w:t>SCRIPT: write</w:t>
            </w:r>
          </w:p>
        </w:tc>
      </w:tr>
      <w:tr w:rsidR="006A603E" w:rsidRPr="006A603E" w:rsidTr="00CA2652">
        <w:tc>
          <w:tcPr>
            <w:tcW w:w="1870" w:type="dxa"/>
          </w:tcPr>
          <w:p w:rsidR="00AE0F73" w:rsidRPr="006A603E" w:rsidRDefault="00AE0F73" w:rsidP="00AE0F73">
            <w:pPr>
              <w:rPr>
                <w:sz w:val="20"/>
                <w:szCs w:val="20"/>
              </w:rPr>
            </w:pPr>
            <w:r w:rsidRPr="006A603E">
              <w:rPr>
                <w:sz w:val="20"/>
                <w:szCs w:val="20"/>
              </w:rPr>
              <w:t xml:space="preserve">AUD: hear </w:t>
            </w:r>
          </w:p>
        </w:tc>
        <w:tc>
          <w:tcPr>
            <w:tcW w:w="1870" w:type="dxa"/>
          </w:tcPr>
          <w:p w:rsidR="00AE0F73" w:rsidRPr="006A603E" w:rsidRDefault="006A603E" w:rsidP="00F04899">
            <w:pPr>
              <w:rPr>
                <w:sz w:val="20"/>
                <w:szCs w:val="20"/>
              </w:rPr>
            </w:pPr>
            <w:r w:rsidRPr="006A603E">
              <w:rPr>
                <w:sz w:val="20"/>
                <w:szCs w:val="20"/>
              </w:rPr>
              <w:t>SIST: stand</w:t>
            </w:r>
          </w:p>
        </w:tc>
      </w:tr>
      <w:tr w:rsidR="006A603E" w:rsidRPr="006A603E" w:rsidTr="00CA2652">
        <w:tc>
          <w:tcPr>
            <w:tcW w:w="1870" w:type="dxa"/>
          </w:tcPr>
          <w:p w:rsidR="00AE0F73" w:rsidRPr="006A603E" w:rsidRDefault="00AE0F73" w:rsidP="00F04899">
            <w:pPr>
              <w:rPr>
                <w:sz w:val="20"/>
                <w:szCs w:val="20"/>
              </w:rPr>
            </w:pPr>
            <w:r w:rsidRPr="006A603E">
              <w:rPr>
                <w:sz w:val="20"/>
                <w:szCs w:val="20"/>
              </w:rPr>
              <w:t>AUG: increase</w:t>
            </w:r>
          </w:p>
        </w:tc>
        <w:tc>
          <w:tcPr>
            <w:tcW w:w="1870" w:type="dxa"/>
          </w:tcPr>
          <w:p w:rsidR="00AE0F73" w:rsidRPr="006A603E" w:rsidRDefault="006A603E" w:rsidP="00F04899">
            <w:pPr>
              <w:rPr>
                <w:sz w:val="20"/>
                <w:szCs w:val="20"/>
              </w:rPr>
            </w:pPr>
            <w:r w:rsidRPr="006A603E">
              <w:rPr>
                <w:sz w:val="20"/>
                <w:szCs w:val="20"/>
              </w:rPr>
              <w:t>SPEC: look</w:t>
            </w:r>
          </w:p>
        </w:tc>
      </w:tr>
      <w:tr w:rsidR="006A603E" w:rsidRPr="006A603E" w:rsidTr="00CA2652">
        <w:tc>
          <w:tcPr>
            <w:tcW w:w="1870" w:type="dxa"/>
          </w:tcPr>
          <w:p w:rsidR="00AE0F73" w:rsidRPr="006A603E" w:rsidRDefault="00AE0F73" w:rsidP="00F04899">
            <w:pPr>
              <w:rPr>
                <w:sz w:val="20"/>
                <w:szCs w:val="20"/>
              </w:rPr>
            </w:pPr>
            <w:r w:rsidRPr="006A603E">
              <w:rPr>
                <w:sz w:val="20"/>
                <w:szCs w:val="20"/>
              </w:rPr>
              <w:t>AUR: gold</w:t>
            </w:r>
          </w:p>
        </w:tc>
        <w:tc>
          <w:tcPr>
            <w:tcW w:w="1870" w:type="dxa"/>
          </w:tcPr>
          <w:p w:rsidR="00AE0F73" w:rsidRPr="006A603E" w:rsidRDefault="006A603E" w:rsidP="00F04899">
            <w:pPr>
              <w:rPr>
                <w:sz w:val="20"/>
                <w:szCs w:val="20"/>
              </w:rPr>
            </w:pPr>
            <w:r w:rsidRPr="006A603E">
              <w:rPr>
                <w:sz w:val="20"/>
                <w:szCs w:val="20"/>
              </w:rPr>
              <w:t>TERR: land</w:t>
            </w:r>
          </w:p>
        </w:tc>
      </w:tr>
      <w:tr w:rsidR="006A603E" w:rsidRPr="006A603E" w:rsidTr="00CA2652">
        <w:tc>
          <w:tcPr>
            <w:tcW w:w="1870" w:type="dxa"/>
          </w:tcPr>
          <w:p w:rsidR="00AE0F73" w:rsidRPr="006A603E" w:rsidRDefault="00AE0F73" w:rsidP="00F04899">
            <w:pPr>
              <w:rPr>
                <w:sz w:val="20"/>
                <w:szCs w:val="20"/>
              </w:rPr>
            </w:pPr>
            <w:r w:rsidRPr="006A603E">
              <w:rPr>
                <w:sz w:val="20"/>
                <w:szCs w:val="20"/>
              </w:rPr>
              <w:t>AVI: bird, flying</w:t>
            </w:r>
          </w:p>
        </w:tc>
        <w:tc>
          <w:tcPr>
            <w:tcW w:w="1870" w:type="dxa"/>
          </w:tcPr>
          <w:p w:rsidR="00AE0F73" w:rsidRPr="006A603E" w:rsidRDefault="006A603E" w:rsidP="00F04899">
            <w:pPr>
              <w:rPr>
                <w:sz w:val="20"/>
                <w:szCs w:val="20"/>
              </w:rPr>
            </w:pPr>
            <w:r w:rsidRPr="006A603E">
              <w:rPr>
                <w:sz w:val="20"/>
                <w:szCs w:val="20"/>
              </w:rPr>
              <w:t>TRACT; pull, draw</w:t>
            </w:r>
          </w:p>
        </w:tc>
      </w:tr>
      <w:tr w:rsidR="006A603E" w:rsidRPr="006A603E" w:rsidTr="00CA2652">
        <w:tc>
          <w:tcPr>
            <w:tcW w:w="1870" w:type="dxa"/>
          </w:tcPr>
          <w:p w:rsidR="00AE0F73" w:rsidRPr="006A603E" w:rsidRDefault="00AE0F73" w:rsidP="00F04899">
            <w:pPr>
              <w:rPr>
                <w:sz w:val="20"/>
                <w:szCs w:val="20"/>
              </w:rPr>
            </w:pPr>
            <w:r w:rsidRPr="006A603E">
              <w:rPr>
                <w:sz w:val="20"/>
                <w:szCs w:val="20"/>
              </w:rPr>
              <w:t>BELL: war</w:t>
            </w:r>
          </w:p>
        </w:tc>
        <w:tc>
          <w:tcPr>
            <w:tcW w:w="1870" w:type="dxa"/>
          </w:tcPr>
          <w:p w:rsidR="00AE0F73" w:rsidRPr="006A603E" w:rsidRDefault="006A603E" w:rsidP="00F04899">
            <w:pPr>
              <w:rPr>
                <w:sz w:val="20"/>
                <w:szCs w:val="20"/>
              </w:rPr>
            </w:pPr>
            <w:r w:rsidRPr="006A603E">
              <w:rPr>
                <w:sz w:val="20"/>
                <w:szCs w:val="20"/>
              </w:rPr>
              <w:t>UNI: one</w:t>
            </w:r>
          </w:p>
        </w:tc>
      </w:tr>
      <w:tr w:rsidR="006A603E" w:rsidRPr="006A603E" w:rsidTr="00CA2652">
        <w:tc>
          <w:tcPr>
            <w:tcW w:w="1870" w:type="dxa"/>
          </w:tcPr>
          <w:p w:rsidR="00AE0F73" w:rsidRPr="006A603E" w:rsidRDefault="00AE0F73" w:rsidP="00F04899">
            <w:pPr>
              <w:rPr>
                <w:sz w:val="20"/>
                <w:szCs w:val="20"/>
              </w:rPr>
            </w:pPr>
            <w:r w:rsidRPr="006A603E">
              <w:rPr>
                <w:sz w:val="20"/>
                <w:szCs w:val="20"/>
              </w:rPr>
              <w:t>BENE, BEN: good</w:t>
            </w:r>
          </w:p>
        </w:tc>
        <w:tc>
          <w:tcPr>
            <w:tcW w:w="1870" w:type="dxa"/>
          </w:tcPr>
          <w:p w:rsidR="00AE0F73" w:rsidRPr="006A603E" w:rsidRDefault="006A603E" w:rsidP="00F04899">
            <w:pPr>
              <w:rPr>
                <w:sz w:val="20"/>
                <w:szCs w:val="20"/>
              </w:rPr>
            </w:pPr>
            <w:r w:rsidRPr="006A603E">
              <w:rPr>
                <w:sz w:val="20"/>
                <w:szCs w:val="20"/>
              </w:rPr>
              <w:t>URB: city</w:t>
            </w:r>
          </w:p>
        </w:tc>
      </w:tr>
      <w:tr w:rsidR="006A603E" w:rsidRPr="006A603E" w:rsidTr="00CA2652">
        <w:tc>
          <w:tcPr>
            <w:tcW w:w="1870" w:type="dxa"/>
          </w:tcPr>
          <w:p w:rsidR="00AE0F73" w:rsidRPr="006A603E" w:rsidRDefault="00AE0F73" w:rsidP="00F04899">
            <w:pPr>
              <w:rPr>
                <w:sz w:val="20"/>
                <w:szCs w:val="20"/>
              </w:rPr>
            </w:pPr>
            <w:r w:rsidRPr="006A603E">
              <w:rPr>
                <w:sz w:val="20"/>
                <w:szCs w:val="20"/>
              </w:rPr>
              <w:t>BREV: short, brief</w:t>
            </w:r>
          </w:p>
        </w:tc>
        <w:tc>
          <w:tcPr>
            <w:tcW w:w="1870" w:type="dxa"/>
          </w:tcPr>
          <w:p w:rsidR="00AE0F73" w:rsidRPr="006A603E" w:rsidRDefault="006A603E" w:rsidP="00F04899">
            <w:pPr>
              <w:rPr>
                <w:sz w:val="20"/>
                <w:szCs w:val="20"/>
              </w:rPr>
            </w:pPr>
            <w:r w:rsidRPr="006A603E">
              <w:rPr>
                <w:sz w:val="20"/>
                <w:szCs w:val="20"/>
              </w:rPr>
              <w:t>VER: true</w:t>
            </w:r>
          </w:p>
        </w:tc>
      </w:tr>
      <w:tr w:rsidR="006A603E" w:rsidRPr="006A603E" w:rsidTr="00CA2652">
        <w:tc>
          <w:tcPr>
            <w:tcW w:w="1870" w:type="dxa"/>
          </w:tcPr>
          <w:p w:rsidR="00AE0F73" w:rsidRPr="006A603E" w:rsidRDefault="00AE0F73" w:rsidP="00F04899">
            <w:pPr>
              <w:rPr>
                <w:sz w:val="20"/>
                <w:szCs w:val="20"/>
              </w:rPr>
            </w:pPr>
            <w:r w:rsidRPr="006A603E">
              <w:rPr>
                <w:sz w:val="20"/>
                <w:szCs w:val="20"/>
              </w:rPr>
              <w:t>CANT: sing</w:t>
            </w:r>
          </w:p>
        </w:tc>
        <w:tc>
          <w:tcPr>
            <w:tcW w:w="1870" w:type="dxa"/>
          </w:tcPr>
          <w:p w:rsidR="00AE0F73" w:rsidRPr="006A603E" w:rsidRDefault="006A603E" w:rsidP="00F04899">
            <w:pPr>
              <w:rPr>
                <w:sz w:val="20"/>
                <w:szCs w:val="20"/>
              </w:rPr>
            </w:pPr>
            <w:r w:rsidRPr="006A603E">
              <w:rPr>
                <w:sz w:val="20"/>
                <w:szCs w:val="20"/>
              </w:rPr>
              <w:t>VID, VIS: see</w:t>
            </w:r>
          </w:p>
        </w:tc>
      </w:tr>
      <w:tr w:rsidR="006A603E" w:rsidRPr="006A603E" w:rsidTr="00CA2652">
        <w:tc>
          <w:tcPr>
            <w:tcW w:w="1870" w:type="dxa"/>
          </w:tcPr>
          <w:p w:rsidR="00AE0F73" w:rsidRPr="006A603E" w:rsidRDefault="00AE0F73" w:rsidP="00F04899">
            <w:pPr>
              <w:rPr>
                <w:sz w:val="20"/>
                <w:szCs w:val="20"/>
              </w:rPr>
            </w:pPr>
            <w:r w:rsidRPr="006A603E">
              <w:rPr>
                <w:sz w:val="20"/>
                <w:szCs w:val="20"/>
              </w:rPr>
              <w:t>CAPIT: head</w:t>
            </w:r>
          </w:p>
        </w:tc>
        <w:tc>
          <w:tcPr>
            <w:tcW w:w="1870" w:type="dxa"/>
          </w:tcPr>
          <w:p w:rsidR="00AE0F73" w:rsidRPr="006A603E" w:rsidRDefault="006A603E" w:rsidP="00F04899">
            <w:pPr>
              <w:rPr>
                <w:sz w:val="20"/>
                <w:szCs w:val="20"/>
              </w:rPr>
            </w:pPr>
            <w:r w:rsidRPr="006A603E">
              <w:rPr>
                <w:sz w:val="20"/>
                <w:szCs w:val="20"/>
              </w:rPr>
              <w:t>VIT, VIV: life</w:t>
            </w:r>
          </w:p>
        </w:tc>
      </w:tr>
      <w:tr w:rsidR="006A603E" w:rsidRPr="006A603E" w:rsidTr="00CA2652">
        <w:tc>
          <w:tcPr>
            <w:tcW w:w="1870" w:type="dxa"/>
          </w:tcPr>
          <w:p w:rsidR="00AE0F73" w:rsidRPr="006A603E" w:rsidRDefault="00AE0F73" w:rsidP="00F04899">
            <w:pPr>
              <w:rPr>
                <w:sz w:val="20"/>
                <w:szCs w:val="20"/>
              </w:rPr>
            </w:pPr>
            <w:r w:rsidRPr="006A603E">
              <w:rPr>
                <w:sz w:val="20"/>
                <w:szCs w:val="20"/>
              </w:rPr>
              <w:t>CARN: meat</w:t>
            </w:r>
          </w:p>
        </w:tc>
        <w:tc>
          <w:tcPr>
            <w:tcW w:w="1870" w:type="dxa"/>
          </w:tcPr>
          <w:p w:rsidR="00AE0F73" w:rsidRPr="006A603E" w:rsidRDefault="006A603E" w:rsidP="00F04899">
            <w:pPr>
              <w:rPr>
                <w:sz w:val="20"/>
                <w:szCs w:val="20"/>
              </w:rPr>
            </w:pPr>
            <w:r w:rsidRPr="006A603E">
              <w:rPr>
                <w:sz w:val="20"/>
                <w:szCs w:val="20"/>
              </w:rPr>
              <w:t>VOLV: roll, turn</w:t>
            </w:r>
          </w:p>
        </w:tc>
      </w:tr>
      <w:tr w:rsidR="006A603E" w:rsidRPr="006A603E" w:rsidTr="00CA2652">
        <w:tc>
          <w:tcPr>
            <w:tcW w:w="1870" w:type="dxa"/>
          </w:tcPr>
          <w:p w:rsidR="00AE0F73" w:rsidRPr="006A603E" w:rsidRDefault="00AE0F73" w:rsidP="00F04899">
            <w:pPr>
              <w:rPr>
                <w:sz w:val="20"/>
                <w:szCs w:val="20"/>
              </w:rPr>
            </w:pPr>
            <w:r w:rsidRPr="006A603E">
              <w:rPr>
                <w:sz w:val="20"/>
                <w:szCs w:val="20"/>
              </w:rPr>
              <w:t>CED: move, go</w:t>
            </w:r>
          </w:p>
        </w:tc>
        <w:tc>
          <w:tcPr>
            <w:tcW w:w="1870" w:type="dxa"/>
          </w:tcPr>
          <w:p w:rsidR="00AE0F73" w:rsidRPr="006A603E" w:rsidRDefault="00AE0F73" w:rsidP="00F04899">
            <w:pPr>
              <w:rPr>
                <w:sz w:val="20"/>
                <w:szCs w:val="20"/>
              </w:rPr>
            </w:pPr>
          </w:p>
        </w:tc>
      </w:tr>
      <w:tr w:rsidR="006A603E" w:rsidRPr="006A603E" w:rsidTr="00CA2652">
        <w:tc>
          <w:tcPr>
            <w:tcW w:w="1870" w:type="dxa"/>
          </w:tcPr>
          <w:p w:rsidR="00AE0F73" w:rsidRPr="006A603E" w:rsidRDefault="00AE0F73" w:rsidP="00F04899">
            <w:pPr>
              <w:rPr>
                <w:sz w:val="20"/>
                <w:szCs w:val="20"/>
              </w:rPr>
            </w:pPr>
            <w:r w:rsidRPr="006A603E">
              <w:rPr>
                <w:sz w:val="20"/>
                <w:szCs w:val="20"/>
              </w:rPr>
              <w:t>CIV: citizen, city</w:t>
            </w:r>
          </w:p>
        </w:tc>
        <w:tc>
          <w:tcPr>
            <w:tcW w:w="1870" w:type="dxa"/>
          </w:tcPr>
          <w:p w:rsidR="00AE0F73" w:rsidRPr="006A603E" w:rsidRDefault="00AE0F73" w:rsidP="00F04899">
            <w:pPr>
              <w:rPr>
                <w:sz w:val="20"/>
                <w:szCs w:val="20"/>
              </w:rPr>
            </w:pPr>
          </w:p>
        </w:tc>
      </w:tr>
      <w:tr w:rsidR="006A603E" w:rsidRPr="006A603E" w:rsidTr="00CA2652">
        <w:tc>
          <w:tcPr>
            <w:tcW w:w="1870" w:type="dxa"/>
          </w:tcPr>
          <w:p w:rsidR="00AE0F73" w:rsidRPr="006A603E" w:rsidRDefault="00AE0F73" w:rsidP="00F04899">
            <w:pPr>
              <w:rPr>
                <w:sz w:val="20"/>
                <w:szCs w:val="20"/>
              </w:rPr>
            </w:pPr>
            <w:r w:rsidRPr="006A603E">
              <w:rPr>
                <w:sz w:val="20"/>
                <w:szCs w:val="20"/>
              </w:rPr>
              <w:t>COG: know</w:t>
            </w:r>
          </w:p>
        </w:tc>
        <w:tc>
          <w:tcPr>
            <w:tcW w:w="1870" w:type="dxa"/>
          </w:tcPr>
          <w:p w:rsidR="00AE0F73" w:rsidRPr="006A603E" w:rsidRDefault="00AE0F73" w:rsidP="00F04899">
            <w:pPr>
              <w:rPr>
                <w:sz w:val="20"/>
                <w:szCs w:val="20"/>
              </w:rPr>
            </w:pPr>
          </w:p>
        </w:tc>
      </w:tr>
      <w:tr w:rsidR="006A603E" w:rsidRPr="006A603E" w:rsidTr="00CA2652">
        <w:tc>
          <w:tcPr>
            <w:tcW w:w="1870" w:type="dxa"/>
          </w:tcPr>
          <w:p w:rsidR="00AE0F73" w:rsidRPr="006A603E" w:rsidRDefault="00AE0F73" w:rsidP="00F04899">
            <w:pPr>
              <w:rPr>
                <w:sz w:val="20"/>
                <w:szCs w:val="20"/>
              </w:rPr>
            </w:pPr>
            <w:r w:rsidRPr="006A603E">
              <w:rPr>
                <w:sz w:val="20"/>
                <w:szCs w:val="20"/>
              </w:rPr>
              <w:t>CORP: body</w:t>
            </w:r>
          </w:p>
        </w:tc>
        <w:tc>
          <w:tcPr>
            <w:tcW w:w="1870" w:type="dxa"/>
          </w:tcPr>
          <w:p w:rsidR="00AE0F73" w:rsidRPr="006A603E" w:rsidRDefault="00AE0F73" w:rsidP="00F04899">
            <w:pPr>
              <w:rPr>
                <w:sz w:val="20"/>
                <w:szCs w:val="20"/>
              </w:rPr>
            </w:pPr>
          </w:p>
        </w:tc>
      </w:tr>
      <w:tr w:rsidR="006A603E" w:rsidRPr="006A603E" w:rsidTr="00CA2652">
        <w:tc>
          <w:tcPr>
            <w:tcW w:w="1870" w:type="dxa"/>
          </w:tcPr>
          <w:p w:rsidR="00AE0F73" w:rsidRPr="006A603E" w:rsidRDefault="00AE0F73" w:rsidP="00F04899">
            <w:pPr>
              <w:rPr>
                <w:sz w:val="20"/>
                <w:szCs w:val="20"/>
              </w:rPr>
            </w:pPr>
            <w:r w:rsidRPr="006A603E">
              <w:rPr>
                <w:sz w:val="20"/>
                <w:szCs w:val="20"/>
              </w:rPr>
              <w:t>CRED: belief</w:t>
            </w:r>
          </w:p>
        </w:tc>
        <w:tc>
          <w:tcPr>
            <w:tcW w:w="1870" w:type="dxa"/>
          </w:tcPr>
          <w:p w:rsidR="00AE0F73" w:rsidRPr="006A603E" w:rsidRDefault="00AE0F73" w:rsidP="00F04899">
            <w:pPr>
              <w:rPr>
                <w:sz w:val="20"/>
                <w:szCs w:val="20"/>
              </w:rPr>
            </w:pPr>
          </w:p>
        </w:tc>
      </w:tr>
      <w:tr w:rsidR="006A603E" w:rsidRPr="006A603E" w:rsidTr="00CA2652">
        <w:tc>
          <w:tcPr>
            <w:tcW w:w="1870" w:type="dxa"/>
          </w:tcPr>
          <w:p w:rsidR="00AE0F73" w:rsidRPr="006A603E" w:rsidRDefault="00AE0F73" w:rsidP="00F04899">
            <w:pPr>
              <w:rPr>
                <w:sz w:val="20"/>
                <w:szCs w:val="20"/>
              </w:rPr>
            </w:pPr>
            <w:r w:rsidRPr="006A603E">
              <w:rPr>
                <w:sz w:val="20"/>
                <w:szCs w:val="20"/>
              </w:rPr>
              <w:t>DEC: ten</w:t>
            </w:r>
          </w:p>
        </w:tc>
        <w:tc>
          <w:tcPr>
            <w:tcW w:w="1870" w:type="dxa"/>
          </w:tcPr>
          <w:p w:rsidR="00AE0F73" w:rsidRPr="006A603E" w:rsidRDefault="00AE0F73" w:rsidP="00F04899">
            <w:pPr>
              <w:rPr>
                <w:sz w:val="20"/>
                <w:szCs w:val="20"/>
              </w:rPr>
            </w:pPr>
          </w:p>
        </w:tc>
      </w:tr>
      <w:tr w:rsidR="006A603E" w:rsidRPr="006A603E" w:rsidTr="00CA2652">
        <w:tc>
          <w:tcPr>
            <w:tcW w:w="1870" w:type="dxa"/>
          </w:tcPr>
          <w:p w:rsidR="00AE0F73" w:rsidRPr="006A603E" w:rsidRDefault="00AE0F73" w:rsidP="00F04899">
            <w:pPr>
              <w:rPr>
                <w:sz w:val="20"/>
                <w:szCs w:val="20"/>
              </w:rPr>
            </w:pPr>
            <w:r w:rsidRPr="006A603E">
              <w:rPr>
                <w:sz w:val="20"/>
                <w:szCs w:val="20"/>
              </w:rPr>
              <w:t>DICT: word</w:t>
            </w:r>
          </w:p>
        </w:tc>
        <w:tc>
          <w:tcPr>
            <w:tcW w:w="1870" w:type="dxa"/>
          </w:tcPr>
          <w:p w:rsidR="00AE0F73" w:rsidRPr="006A603E" w:rsidRDefault="00AE0F73" w:rsidP="00F04899">
            <w:pPr>
              <w:rPr>
                <w:sz w:val="20"/>
                <w:szCs w:val="20"/>
              </w:rPr>
            </w:pPr>
          </w:p>
        </w:tc>
      </w:tr>
      <w:tr w:rsidR="006A603E" w:rsidRPr="006A603E" w:rsidTr="00CA2652">
        <w:tc>
          <w:tcPr>
            <w:tcW w:w="1870" w:type="dxa"/>
          </w:tcPr>
          <w:p w:rsidR="00AE0F73" w:rsidRPr="006A603E" w:rsidRDefault="00AE0F73" w:rsidP="00F04899">
            <w:pPr>
              <w:rPr>
                <w:sz w:val="20"/>
                <w:szCs w:val="20"/>
              </w:rPr>
            </w:pPr>
            <w:r w:rsidRPr="006A603E">
              <w:rPr>
                <w:sz w:val="20"/>
                <w:szCs w:val="20"/>
              </w:rPr>
              <w:t>DUC: lead, flow</w:t>
            </w:r>
          </w:p>
        </w:tc>
        <w:tc>
          <w:tcPr>
            <w:tcW w:w="1870" w:type="dxa"/>
          </w:tcPr>
          <w:p w:rsidR="00AE0F73" w:rsidRPr="006A603E" w:rsidRDefault="00AE0F73" w:rsidP="00F04899">
            <w:pPr>
              <w:rPr>
                <w:sz w:val="20"/>
                <w:szCs w:val="20"/>
              </w:rPr>
            </w:pPr>
          </w:p>
        </w:tc>
      </w:tr>
      <w:tr w:rsidR="006A603E" w:rsidRPr="006A603E" w:rsidTr="00CA2652">
        <w:tc>
          <w:tcPr>
            <w:tcW w:w="1870" w:type="dxa"/>
          </w:tcPr>
          <w:p w:rsidR="00AE0F73" w:rsidRPr="006A603E" w:rsidRDefault="00AE0F73" w:rsidP="00F04899">
            <w:pPr>
              <w:rPr>
                <w:sz w:val="20"/>
                <w:szCs w:val="20"/>
              </w:rPr>
            </w:pPr>
            <w:r w:rsidRPr="006A603E">
              <w:rPr>
                <w:sz w:val="20"/>
                <w:szCs w:val="20"/>
              </w:rPr>
              <w:t>EQUI: same</w:t>
            </w:r>
          </w:p>
        </w:tc>
        <w:tc>
          <w:tcPr>
            <w:tcW w:w="1870" w:type="dxa"/>
          </w:tcPr>
          <w:p w:rsidR="00AE0F73" w:rsidRPr="006A603E" w:rsidRDefault="00AE0F73" w:rsidP="00F04899">
            <w:pPr>
              <w:rPr>
                <w:sz w:val="20"/>
                <w:szCs w:val="20"/>
              </w:rPr>
            </w:pPr>
          </w:p>
        </w:tc>
      </w:tr>
      <w:tr w:rsidR="006A603E" w:rsidRPr="006A603E" w:rsidTr="00CA2652">
        <w:tc>
          <w:tcPr>
            <w:tcW w:w="1870" w:type="dxa"/>
          </w:tcPr>
          <w:p w:rsidR="00AE0F73" w:rsidRPr="006A603E" w:rsidRDefault="00AE0F73" w:rsidP="00F04899">
            <w:pPr>
              <w:rPr>
                <w:sz w:val="20"/>
                <w:szCs w:val="20"/>
              </w:rPr>
            </w:pPr>
            <w:r w:rsidRPr="006A603E">
              <w:rPr>
                <w:sz w:val="20"/>
                <w:szCs w:val="20"/>
              </w:rPr>
              <w:t>FID: belief, faith</w:t>
            </w:r>
          </w:p>
        </w:tc>
        <w:tc>
          <w:tcPr>
            <w:tcW w:w="1870" w:type="dxa"/>
          </w:tcPr>
          <w:p w:rsidR="00AE0F73" w:rsidRPr="006A603E" w:rsidRDefault="00AE0F73" w:rsidP="00F04899">
            <w:pPr>
              <w:rPr>
                <w:sz w:val="20"/>
                <w:szCs w:val="20"/>
              </w:rPr>
            </w:pPr>
          </w:p>
        </w:tc>
      </w:tr>
      <w:tr w:rsidR="006A603E" w:rsidRPr="006A603E" w:rsidTr="00CA2652">
        <w:tc>
          <w:tcPr>
            <w:tcW w:w="1870" w:type="dxa"/>
          </w:tcPr>
          <w:p w:rsidR="00AE0F73" w:rsidRPr="006A603E" w:rsidRDefault="00AE0F73" w:rsidP="00F04899">
            <w:pPr>
              <w:rPr>
                <w:sz w:val="20"/>
                <w:szCs w:val="20"/>
              </w:rPr>
            </w:pPr>
            <w:r w:rsidRPr="006A603E">
              <w:rPr>
                <w:sz w:val="20"/>
                <w:szCs w:val="20"/>
              </w:rPr>
              <w:t>FRAT: brother</w:t>
            </w:r>
          </w:p>
        </w:tc>
        <w:tc>
          <w:tcPr>
            <w:tcW w:w="1870" w:type="dxa"/>
          </w:tcPr>
          <w:p w:rsidR="00AE0F73" w:rsidRPr="006A603E" w:rsidRDefault="00AE0F73" w:rsidP="00F04899">
            <w:pPr>
              <w:rPr>
                <w:sz w:val="20"/>
                <w:szCs w:val="20"/>
              </w:rPr>
            </w:pPr>
          </w:p>
        </w:tc>
      </w:tr>
      <w:tr w:rsidR="006A603E" w:rsidRPr="006A603E" w:rsidTr="00CA2652">
        <w:tc>
          <w:tcPr>
            <w:tcW w:w="1870" w:type="dxa"/>
          </w:tcPr>
          <w:p w:rsidR="00AE0F73" w:rsidRPr="006A603E" w:rsidRDefault="00AE0F73" w:rsidP="00F04899">
            <w:pPr>
              <w:rPr>
                <w:sz w:val="20"/>
                <w:szCs w:val="20"/>
              </w:rPr>
            </w:pPr>
            <w:r w:rsidRPr="006A603E">
              <w:rPr>
                <w:sz w:val="20"/>
                <w:szCs w:val="20"/>
              </w:rPr>
              <w:t>GRAT: please</w:t>
            </w:r>
          </w:p>
        </w:tc>
        <w:tc>
          <w:tcPr>
            <w:tcW w:w="1870" w:type="dxa"/>
          </w:tcPr>
          <w:p w:rsidR="00AE0F73" w:rsidRPr="006A603E" w:rsidRDefault="00AE0F73" w:rsidP="00F04899">
            <w:pPr>
              <w:rPr>
                <w:sz w:val="20"/>
                <w:szCs w:val="20"/>
              </w:rPr>
            </w:pPr>
          </w:p>
        </w:tc>
      </w:tr>
      <w:tr w:rsidR="006A603E" w:rsidRPr="006A603E" w:rsidTr="00CA2652">
        <w:tc>
          <w:tcPr>
            <w:tcW w:w="1870" w:type="dxa"/>
          </w:tcPr>
          <w:p w:rsidR="00AE0F73" w:rsidRPr="006A603E" w:rsidRDefault="00AE0F73" w:rsidP="00F04899">
            <w:pPr>
              <w:rPr>
                <w:sz w:val="20"/>
                <w:szCs w:val="20"/>
              </w:rPr>
            </w:pPr>
            <w:r w:rsidRPr="006A603E">
              <w:rPr>
                <w:sz w:val="20"/>
                <w:szCs w:val="20"/>
              </w:rPr>
              <w:t>JECT: cast, hurl</w:t>
            </w:r>
          </w:p>
        </w:tc>
        <w:tc>
          <w:tcPr>
            <w:tcW w:w="1870" w:type="dxa"/>
          </w:tcPr>
          <w:p w:rsidR="00AE0F73" w:rsidRPr="006A603E" w:rsidRDefault="00AE0F73" w:rsidP="00F04899">
            <w:pPr>
              <w:rPr>
                <w:sz w:val="20"/>
                <w:szCs w:val="20"/>
              </w:rPr>
            </w:pPr>
          </w:p>
        </w:tc>
      </w:tr>
    </w:tbl>
    <w:p w:rsidR="00CA2652" w:rsidRDefault="00CA2652" w:rsidP="00F04899">
      <w:pPr>
        <w:rPr>
          <w:sz w:val="20"/>
          <w:szCs w:val="20"/>
        </w:rPr>
      </w:pPr>
    </w:p>
    <w:p w:rsidR="00CA2652" w:rsidRDefault="00CA2652" w:rsidP="00F04899">
      <w:pPr>
        <w:rPr>
          <w:sz w:val="20"/>
          <w:szCs w:val="20"/>
        </w:rPr>
      </w:pPr>
    </w:p>
    <w:p w:rsidR="00CA2652" w:rsidRDefault="00CA2652" w:rsidP="00F04899">
      <w:pPr>
        <w:rPr>
          <w:sz w:val="20"/>
          <w:szCs w:val="20"/>
        </w:rPr>
      </w:pPr>
    </w:p>
    <w:p w:rsidR="00CA2652" w:rsidRDefault="00CA2652" w:rsidP="00F04899">
      <w:pPr>
        <w:rPr>
          <w:sz w:val="20"/>
          <w:szCs w:val="20"/>
        </w:rPr>
      </w:pPr>
    </w:p>
    <w:sectPr w:rsidR="00CA2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872EF"/>
    <w:multiLevelType w:val="hybridMultilevel"/>
    <w:tmpl w:val="FEB4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B2EB2"/>
    <w:multiLevelType w:val="hybridMultilevel"/>
    <w:tmpl w:val="12DE547A"/>
    <w:lvl w:ilvl="0" w:tplc="4B50BA5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4B3C55"/>
    <w:multiLevelType w:val="hybridMultilevel"/>
    <w:tmpl w:val="CCFC8E8C"/>
    <w:lvl w:ilvl="0" w:tplc="3A5EA08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525B04"/>
    <w:multiLevelType w:val="hybridMultilevel"/>
    <w:tmpl w:val="C6D4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A6ABE"/>
    <w:multiLevelType w:val="hybridMultilevel"/>
    <w:tmpl w:val="77883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7C7C09"/>
    <w:multiLevelType w:val="hybridMultilevel"/>
    <w:tmpl w:val="7E88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BC5940"/>
    <w:multiLevelType w:val="hybridMultilevel"/>
    <w:tmpl w:val="7F4028A2"/>
    <w:lvl w:ilvl="0" w:tplc="15DABEB2">
      <w:start w:val="1"/>
      <w:numFmt w:val="bullet"/>
      <w:lvlText w:val="•"/>
      <w:lvlJc w:val="left"/>
      <w:pPr>
        <w:tabs>
          <w:tab w:val="num" w:pos="720"/>
        </w:tabs>
        <w:ind w:left="720" w:hanging="360"/>
      </w:pPr>
      <w:rPr>
        <w:rFonts w:ascii="Arial" w:hAnsi="Arial" w:hint="default"/>
      </w:rPr>
    </w:lvl>
    <w:lvl w:ilvl="1" w:tplc="695C4526" w:tentative="1">
      <w:start w:val="1"/>
      <w:numFmt w:val="bullet"/>
      <w:lvlText w:val="•"/>
      <w:lvlJc w:val="left"/>
      <w:pPr>
        <w:tabs>
          <w:tab w:val="num" w:pos="1440"/>
        </w:tabs>
        <w:ind w:left="1440" w:hanging="360"/>
      </w:pPr>
      <w:rPr>
        <w:rFonts w:ascii="Arial" w:hAnsi="Arial" w:hint="default"/>
      </w:rPr>
    </w:lvl>
    <w:lvl w:ilvl="2" w:tplc="1EF60316" w:tentative="1">
      <w:start w:val="1"/>
      <w:numFmt w:val="bullet"/>
      <w:lvlText w:val="•"/>
      <w:lvlJc w:val="left"/>
      <w:pPr>
        <w:tabs>
          <w:tab w:val="num" w:pos="2160"/>
        </w:tabs>
        <w:ind w:left="2160" w:hanging="360"/>
      </w:pPr>
      <w:rPr>
        <w:rFonts w:ascii="Arial" w:hAnsi="Arial" w:hint="default"/>
      </w:rPr>
    </w:lvl>
    <w:lvl w:ilvl="3" w:tplc="B1E40C46" w:tentative="1">
      <w:start w:val="1"/>
      <w:numFmt w:val="bullet"/>
      <w:lvlText w:val="•"/>
      <w:lvlJc w:val="left"/>
      <w:pPr>
        <w:tabs>
          <w:tab w:val="num" w:pos="2880"/>
        </w:tabs>
        <w:ind w:left="2880" w:hanging="360"/>
      </w:pPr>
      <w:rPr>
        <w:rFonts w:ascii="Arial" w:hAnsi="Arial" w:hint="default"/>
      </w:rPr>
    </w:lvl>
    <w:lvl w:ilvl="4" w:tplc="1D7215BC" w:tentative="1">
      <w:start w:val="1"/>
      <w:numFmt w:val="bullet"/>
      <w:lvlText w:val="•"/>
      <w:lvlJc w:val="left"/>
      <w:pPr>
        <w:tabs>
          <w:tab w:val="num" w:pos="3600"/>
        </w:tabs>
        <w:ind w:left="3600" w:hanging="360"/>
      </w:pPr>
      <w:rPr>
        <w:rFonts w:ascii="Arial" w:hAnsi="Arial" w:hint="default"/>
      </w:rPr>
    </w:lvl>
    <w:lvl w:ilvl="5" w:tplc="3EB4D5B2" w:tentative="1">
      <w:start w:val="1"/>
      <w:numFmt w:val="bullet"/>
      <w:lvlText w:val="•"/>
      <w:lvlJc w:val="left"/>
      <w:pPr>
        <w:tabs>
          <w:tab w:val="num" w:pos="4320"/>
        </w:tabs>
        <w:ind w:left="4320" w:hanging="360"/>
      </w:pPr>
      <w:rPr>
        <w:rFonts w:ascii="Arial" w:hAnsi="Arial" w:hint="default"/>
      </w:rPr>
    </w:lvl>
    <w:lvl w:ilvl="6" w:tplc="A258ADF6" w:tentative="1">
      <w:start w:val="1"/>
      <w:numFmt w:val="bullet"/>
      <w:lvlText w:val="•"/>
      <w:lvlJc w:val="left"/>
      <w:pPr>
        <w:tabs>
          <w:tab w:val="num" w:pos="5040"/>
        </w:tabs>
        <w:ind w:left="5040" w:hanging="360"/>
      </w:pPr>
      <w:rPr>
        <w:rFonts w:ascii="Arial" w:hAnsi="Arial" w:hint="default"/>
      </w:rPr>
    </w:lvl>
    <w:lvl w:ilvl="7" w:tplc="55586606" w:tentative="1">
      <w:start w:val="1"/>
      <w:numFmt w:val="bullet"/>
      <w:lvlText w:val="•"/>
      <w:lvlJc w:val="left"/>
      <w:pPr>
        <w:tabs>
          <w:tab w:val="num" w:pos="5760"/>
        </w:tabs>
        <w:ind w:left="5760" w:hanging="360"/>
      </w:pPr>
      <w:rPr>
        <w:rFonts w:ascii="Arial" w:hAnsi="Arial" w:hint="default"/>
      </w:rPr>
    </w:lvl>
    <w:lvl w:ilvl="8" w:tplc="662625AC" w:tentative="1">
      <w:start w:val="1"/>
      <w:numFmt w:val="bullet"/>
      <w:lvlText w:val="•"/>
      <w:lvlJc w:val="left"/>
      <w:pPr>
        <w:tabs>
          <w:tab w:val="num" w:pos="6480"/>
        </w:tabs>
        <w:ind w:left="6480" w:hanging="360"/>
      </w:pPr>
      <w:rPr>
        <w:rFonts w:ascii="Arial" w:hAnsi="Arial" w:hint="default"/>
      </w:rPr>
    </w:lvl>
  </w:abstractNum>
  <w:abstractNum w:abstractNumId="7">
    <w:nsid w:val="660A6670"/>
    <w:multiLevelType w:val="hybridMultilevel"/>
    <w:tmpl w:val="5BD8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2D0DD0"/>
    <w:multiLevelType w:val="hybridMultilevel"/>
    <w:tmpl w:val="E758AF5C"/>
    <w:lvl w:ilvl="0" w:tplc="CF7C6DB6">
      <w:start w:val="1"/>
      <w:numFmt w:val="decimal"/>
      <w:lvlText w:val="%1."/>
      <w:lvlJc w:val="left"/>
      <w:pPr>
        <w:tabs>
          <w:tab w:val="num" w:pos="720"/>
        </w:tabs>
        <w:ind w:left="720" w:hanging="360"/>
      </w:pPr>
      <w:rPr>
        <w:rFonts w:asciiTheme="minorHAnsi" w:hAnsiTheme="minorHAnsi" w:hint="default"/>
      </w:rPr>
    </w:lvl>
    <w:lvl w:ilvl="1" w:tplc="A92439F8" w:tentative="1">
      <w:start w:val="1"/>
      <w:numFmt w:val="decimal"/>
      <w:lvlText w:val="%2."/>
      <w:lvlJc w:val="left"/>
      <w:pPr>
        <w:tabs>
          <w:tab w:val="num" w:pos="1440"/>
        </w:tabs>
        <w:ind w:left="1440" w:hanging="360"/>
      </w:pPr>
    </w:lvl>
    <w:lvl w:ilvl="2" w:tplc="6510AD18" w:tentative="1">
      <w:start w:val="1"/>
      <w:numFmt w:val="decimal"/>
      <w:lvlText w:val="%3."/>
      <w:lvlJc w:val="left"/>
      <w:pPr>
        <w:tabs>
          <w:tab w:val="num" w:pos="2160"/>
        </w:tabs>
        <w:ind w:left="2160" w:hanging="360"/>
      </w:pPr>
    </w:lvl>
    <w:lvl w:ilvl="3" w:tplc="0F50ED9C" w:tentative="1">
      <w:start w:val="1"/>
      <w:numFmt w:val="decimal"/>
      <w:lvlText w:val="%4."/>
      <w:lvlJc w:val="left"/>
      <w:pPr>
        <w:tabs>
          <w:tab w:val="num" w:pos="2880"/>
        </w:tabs>
        <w:ind w:left="2880" w:hanging="360"/>
      </w:pPr>
    </w:lvl>
    <w:lvl w:ilvl="4" w:tplc="0F56A808" w:tentative="1">
      <w:start w:val="1"/>
      <w:numFmt w:val="decimal"/>
      <w:lvlText w:val="%5."/>
      <w:lvlJc w:val="left"/>
      <w:pPr>
        <w:tabs>
          <w:tab w:val="num" w:pos="3600"/>
        </w:tabs>
        <w:ind w:left="3600" w:hanging="360"/>
      </w:pPr>
    </w:lvl>
    <w:lvl w:ilvl="5" w:tplc="B3681B22" w:tentative="1">
      <w:start w:val="1"/>
      <w:numFmt w:val="decimal"/>
      <w:lvlText w:val="%6."/>
      <w:lvlJc w:val="left"/>
      <w:pPr>
        <w:tabs>
          <w:tab w:val="num" w:pos="4320"/>
        </w:tabs>
        <w:ind w:left="4320" w:hanging="360"/>
      </w:pPr>
    </w:lvl>
    <w:lvl w:ilvl="6" w:tplc="274C08BC" w:tentative="1">
      <w:start w:val="1"/>
      <w:numFmt w:val="decimal"/>
      <w:lvlText w:val="%7."/>
      <w:lvlJc w:val="left"/>
      <w:pPr>
        <w:tabs>
          <w:tab w:val="num" w:pos="5040"/>
        </w:tabs>
        <w:ind w:left="5040" w:hanging="360"/>
      </w:pPr>
    </w:lvl>
    <w:lvl w:ilvl="7" w:tplc="6D3040E6" w:tentative="1">
      <w:start w:val="1"/>
      <w:numFmt w:val="decimal"/>
      <w:lvlText w:val="%8."/>
      <w:lvlJc w:val="left"/>
      <w:pPr>
        <w:tabs>
          <w:tab w:val="num" w:pos="5760"/>
        </w:tabs>
        <w:ind w:left="5760" w:hanging="360"/>
      </w:pPr>
    </w:lvl>
    <w:lvl w:ilvl="8" w:tplc="4866E638" w:tentative="1">
      <w:start w:val="1"/>
      <w:numFmt w:val="decimal"/>
      <w:lvlText w:val="%9."/>
      <w:lvlJc w:val="left"/>
      <w:pPr>
        <w:tabs>
          <w:tab w:val="num" w:pos="6480"/>
        </w:tabs>
        <w:ind w:left="6480" w:hanging="360"/>
      </w:pPr>
    </w:lvl>
  </w:abstractNum>
  <w:abstractNum w:abstractNumId="9">
    <w:nsid w:val="75905F7B"/>
    <w:multiLevelType w:val="hybridMultilevel"/>
    <w:tmpl w:val="9EC68430"/>
    <w:lvl w:ilvl="0" w:tplc="89AE5DC8">
      <w:start w:val="1"/>
      <w:numFmt w:val="bullet"/>
      <w:lvlText w:val="•"/>
      <w:lvlJc w:val="left"/>
      <w:pPr>
        <w:tabs>
          <w:tab w:val="num" w:pos="720"/>
        </w:tabs>
        <w:ind w:left="720" w:hanging="360"/>
      </w:pPr>
      <w:rPr>
        <w:rFonts w:ascii="Arial" w:hAnsi="Arial" w:hint="default"/>
      </w:rPr>
    </w:lvl>
    <w:lvl w:ilvl="1" w:tplc="38B856CE" w:tentative="1">
      <w:start w:val="1"/>
      <w:numFmt w:val="bullet"/>
      <w:lvlText w:val="•"/>
      <w:lvlJc w:val="left"/>
      <w:pPr>
        <w:tabs>
          <w:tab w:val="num" w:pos="1440"/>
        </w:tabs>
        <w:ind w:left="1440" w:hanging="360"/>
      </w:pPr>
      <w:rPr>
        <w:rFonts w:ascii="Arial" w:hAnsi="Arial" w:hint="default"/>
      </w:rPr>
    </w:lvl>
    <w:lvl w:ilvl="2" w:tplc="B2D66A32" w:tentative="1">
      <w:start w:val="1"/>
      <w:numFmt w:val="bullet"/>
      <w:lvlText w:val="•"/>
      <w:lvlJc w:val="left"/>
      <w:pPr>
        <w:tabs>
          <w:tab w:val="num" w:pos="2160"/>
        </w:tabs>
        <w:ind w:left="2160" w:hanging="360"/>
      </w:pPr>
      <w:rPr>
        <w:rFonts w:ascii="Arial" w:hAnsi="Arial" w:hint="default"/>
      </w:rPr>
    </w:lvl>
    <w:lvl w:ilvl="3" w:tplc="61740016" w:tentative="1">
      <w:start w:val="1"/>
      <w:numFmt w:val="bullet"/>
      <w:lvlText w:val="•"/>
      <w:lvlJc w:val="left"/>
      <w:pPr>
        <w:tabs>
          <w:tab w:val="num" w:pos="2880"/>
        </w:tabs>
        <w:ind w:left="2880" w:hanging="360"/>
      </w:pPr>
      <w:rPr>
        <w:rFonts w:ascii="Arial" w:hAnsi="Arial" w:hint="default"/>
      </w:rPr>
    </w:lvl>
    <w:lvl w:ilvl="4" w:tplc="9CB43DC2" w:tentative="1">
      <w:start w:val="1"/>
      <w:numFmt w:val="bullet"/>
      <w:lvlText w:val="•"/>
      <w:lvlJc w:val="left"/>
      <w:pPr>
        <w:tabs>
          <w:tab w:val="num" w:pos="3600"/>
        </w:tabs>
        <w:ind w:left="3600" w:hanging="360"/>
      </w:pPr>
      <w:rPr>
        <w:rFonts w:ascii="Arial" w:hAnsi="Arial" w:hint="default"/>
      </w:rPr>
    </w:lvl>
    <w:lvl w:ilvl="5" w:tplc="9134E856" w:tentative="1">
      <w:start w:val="1"/>
      <w:numFmt w:val="bullet"/>
      <w:lvlText w:val="•"/>
      <w:lvlJc w:val="left"/>
      <w:pPr>
        <w:tabs>
          <w:tab w:val="num" w:pos="4320"/>
        </w:tabs>
        <w:ind w:left="4320" w:hanging="360"/>
      </w:pPr>
      <w:rPr>
        <w:rFonts w:ascii="Arial" w:hAnsi="Arial" w:hint="default"/>
      </w:rPr>
    </w:lvl>
    <w:lvl w:ilvl="6" w:tplc="BF082404" w:tentative="1">
      <w:start w:val="1"/>
      <w:numFmt w:val="bullet"/>
      <w:lvlText w:val="•"/>
      <w:lvlJc w:val="left"/>
      <w:pPr>
        <w:tabs>
          <w:tab w:val="num" w:pos="5040"/>
        </w:tabs>
        <w:ind w:left="5040" w:hanging="360"/>
      </w:pPr>
      <w:rPr>
        <w:rFonts w:ascii="Arial" w:hAnsi="Arial" w:hint="default"/>
      </w:rPr>
    </w:lvl>
    <w:lvl w:ilvl="7" w:tplc="3014CFE0" w:tentative="1">
      <w:start w:val="1"/>
      <w:numFmt w:val="bullet"/>
      <w:lvlText w:val="•"/>
      <w:lvlJc w:val="left"/>
      <w:pPr>
        <w:tabs>
          <w:tab w:val="num" w:pos="5760"/>
        </w:tabs>
        <w:ind w:left="5760" w:hanging="360"/>
      </w:pPr>
      <w:rPr>
        <w:rFonts w:ascii="Arial" w:hAnsi="Arial" w:hint="default"/>
      </w:rPr>
    </w:lvl>
    <w:lvl w:ilvl="8" w:tplc="5344EBC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6"/>
  </w:num>
  <w:num w:numId="4">
    <w:abstractNumId w:val="0"/>
  </w:num>
  <w:num w:numId="5">
    <w:abstractNumId w:val="4"/>
  </w:num>
  <w:num w:numId="6">
    <w:abstractNumId w:val="8"/>
  </w:num>
  <w:num w:numId="7">
    <w:abstractNumId w:val="9"/>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C0"/>
    <w:rsid w:val="000002EC"/>
    <w:rsid w:val="00001084"/>
    <w:rsid w:val="000031FB"/>
    <w:rsid w:val="00003356"/>
    <w:rsid w:val="00004F60"/>
    <w:rsid w:val="00005495"/>
    <w:rsid w:val="00005F95"/>
    <w:rsid w:val="00017896"/>
    <w:rsid w:val="00022522"/>
    <w:rsid w:val="0002506E"/>
    <w:rsid w:val="00025ECF"/>
    <w:rsid w:val="00025FD6"/>
    <w:rsid w:val="00026D42"/>
    <w:rsid w:val="00027FA5"/>
    <w:rsid w:val="000314AD"/>
    <w:rsid w:val="00031657"/>
    <w:rsid w:val="00033084"/>
    <w:rsid w:val="000360CD"/>
    <w:rsid w:val="00036D66"/>
    <w:rsid w:val="00040839"/>
    <w:rsid w:val="0004100B"/>
    <w:rsid w:val="00042214"/>
    <w:rsid w:val="0004494E"/>
    <w:rsid w:val="0004553F"/>
    <w:rsid w:val="00045937"/>
    <w:rsid w:val="00046B36"/>
    <w:rsid w:val="00050167"/>
    <w:rsid w:val="000530F7"/>
    <w:rsid w:val="00053AF7"/>
    <w:rsid w:val="00053F93"/>
    <w:rsid w:val="000568B3"/>
    <w:rsid w:val="000569E2"/>
    <w:rsid w:val="00057896"/>
    <w:rsid w:val="000607EA"/>
    <w:rsid w:val="00060FA5"/>
    <w:rsid w:val="00061AD3"/>
    <w:rsid w:val="00062396"/>
    <w:rsid w:val="0006263B"/>
    <w:rsid w:val="00070B8D"/>
    <w:rsid w:val="00072D85"/>
    <w:rsid w:val="000744A9"/>
    <w:rsid w:val="00074669"/>
    <w:rsid w:val="000767B6"/>
    <w:rsid w:val="0008041F"/>
    <w:rsid w:val="000807B4"/>
    <w:rsid w:val="000824FF"/>
    <w:rsid w:val="00084435"/>
    <w:rsid w:val="00086BAD"/>
    <w:rsid w:val="0009021C"/>
    <w:rsid w:val="00090EE9"/>
    <w:rsid w:val="000924B4"/>
    <w:rsid w:val="00093387"/>
    <w:rsid w:val="000933C5"/>
    <w:rsid w:val="00096FE1"/>
    <w:rsid w:val="000972EE"/>
    <w:rsid w:val="00097A48"/>
    <w:rsid w:val="000A2148"/>
    <w:rsid w:val="000A3721"/>
    <w:rsid w:val="000A4431"/>
    <w:rsid w:val="000A538F"/>
    <w:rsid w:val="000A6315"/>
    <w:rsid w:val="000A687E"/>
    <w:rsid w:val="000A6B14"/>
    <w:rsid w:val="000A7E45"/>
    <w:rsid w:val="000B05D4"/>
    <w:rsid w:val="000B06F8"/>
    <w:rsid w:val="000B0B48"/>
    <w:rsid w:val="000B110D"/>
    <w:rsid w:val="000B1892"/>
    <w:rsid w:val="000B6EF9"/>
    <w:rsid w:val="000B784F"/>
    <w:rsid w:val="000C0462"/>
    <w:rsid w:val="000C16BF"/>
    <w:rsid w:val="000C437B"/>
    <w:rsid w:val="000C565B"/>
    <w:rsid w:val="000C58DE"/>
    <w:rsid w:val="000D1FF0"/>
    <w:rsid w:val="000D52AB"/>
    <w:rsid w:val="000D77F8"/>
    <w:rsid w:val="000E3C0D"/>
    <w:rsid w:val="000E4A91"/>
    <w:rsid w:val="000E783D"/>
    <w:rsid w:val="000E7B13"/>
    <w:rsid w:val="000F723D"/>
    <w:rsid w:val="00103842"/>
    <w:rsid w:val="00103DF0"/>
    <w:rsid w:val="00105D5D"/>
    <w:rsid w:val="001061B0"/>
    <w:rsid w:val="00107656"/>
    <w:rsid w:val="001076A1"/>
    <w:rsid w:val="0011041C"/>
    <w:rsid w:val="00111178"/>
    <w:rsid w:val="00112638"/>
    <w:rsid w:val="001134BC"/>
    <w:rsid w:val="00113AC6"/>
    <w:rsid w:val="00115B2A"/>
    <w:rsid w:val="00123664"/>
    <w:rsid w:val="00124D21"/>
    <w:rsid w:val="00125EB7"/>
    <w:rsid w:val="00127C08"/>
    <w:rsid w:val="00131054"/>
    <w:rsid w:val="00132A36"/>
    <w:rsid w:val="00133E07"/>
    <w:rsid w:val="001341C9"/>
    <w:rsid w:val="00134273"/>
    <w:rsid w:val="00135907"/>
    <w:rsid w:val="001359DB"/>
    <w:rsid w:val="00136240"/>
    <w:rsid w:val="00141F40"/>
    <w:rsid w:val="00146022"/>
    <w:rsid w:val="001522A7"/>
    <w:rsid w:val="00152C40"/>
    <w:rsid w:val="0015356B"/>
    <w:rsid w:val="00154C9B"/>
    <w:rsid w:val="0015696D"/>
    <w:rsid w:val="0015743E"/>
    <w:rsid w:val="00160CA7"/>
    <w:rsid w:val="00161696"/>
    <w:rsid w:val="00161FFD"/>
    <w:rsid w:val="0016200F"/>
    <w:rsid w:val="001620A5"/>
    <w:rsid w:val="0016583E"/>
    <w:rsid w:val="0016624F"/>
    <w:rsid w:val="0016631B"/>
    <w:rsid w:val="001675AB"/>
    <w:rsid w:val="00167D57"/>
    <w:rsid w:val="00174B58"/>
    <w:rsid w:val="00174ED0"/>
    <w:rsid w:val="00176806"/>
    <w:rsid w:val="0017742E"/>
    <w:rsid w:val="00181A76"/>
    <w:rsid w:val="00181F45"/>
    <w:rsid w:val="001828E0"/>
    <w:rsid w:val="00185C44"/>
    <w:rsid w:val="00192B3B"/>
    <w:rsid w:val="00196640"/>
    <w:rsid w:val="00197A49"/>
    <w:rsid w:val="001A0BCE"/>
    <w:rsid w:val="001A6109"/>
    <w:rsid w:val="001A6616"/>
    <w:rsid w:val="001A6DB9"/>
    <w:rsid w:val="001A6F67"/>
    <w:rsid w:val="001B096B"/>
    <w:rsid w:val="001B3FBE"/>
    <w:rsid w:val="001B6DA9"/>
    <w:rsid w:val="001B7EF3"/>
    <w:rsid w:val="001C355B"/>
    <w:rsid w:val="001C57C5"/>
    <w:rsid w:val="001C5E1F"/>
    <w:rsid w:val="001D1121"/>
    <w:rsid w:val="001D2564"/>
    <w:rsid w:val="001D2E70"/>
    <w:rsid w:val="001D318D"/>
    <w:rsid w:val="001D41F3"/>
    <w:rsid w:val="001D4753"/>
    <w:rsid w:val="001D6330"/>
    <w:rsid w:val="001D7233"/>
    <w:rsid w:val="001E042C"/>
    <w:rsid w:val="001E0BA9"/>
    <w:rsid w:val="001E0C6A"/>
    <w:rsid w:val="001E0F04"/>
    <w:rsid w:val="001E247C"/>
    <w:rsid w:val="001E28AE"/>
    <w:rsid w:val="001E2C77"/>
    <w:rsid w:val="001E2F2D"/>
    <w:rsid w:val="001E3339"/>
    <w:rsid w:val="001E3AA0"/>
    <w:rsid w:val="001E59D3"/>
    <w:rsid w:val="001E6833"/>
    <w:rsid w:val="001E6C7B"/>
    <w:rsid w:val="001E7C69"/>
    <w:rsid w:val="001F0793"/>
    <w:rsid w:val="001F120E"/>
    <w:rsid w:val="001F1593"/>
    <w:rsid w:val="001F3E64"/>
    <w:rsid w:val="001F4749"/>
    <w:rsid w:val="001F5039"/>
    <w:rsid w:val="00202074"/>
    <w:rsid w:val="00203D64"/>
    <w:rsid w:val="002055D2"/>
    <w:rsid w:val="00206BA0"/>
    <w:rsid w:val="0020789E"/>
    <w:rsid w:val="00207B2F"/>
    <w:rsid w:val="002123D4"/>
    <w:rsid w:val="00214404"/>
    <w:rsid w:val="0021485D"/>
    <w:rsid w:val="00215E1F"/>
    <w:rsid w:val="0021618E"/>
    <w:rsid w:val="00216856"/>
    <w:rsid w:val="0021713E"/>
    <w:rsid w:val="0021715D"/>
    <w:rsid w:val="00217CED"/>
    <w:rsid w:val="00220E0C"/>
    <w:rsid w:val="0022124E"/>
    <w:rsid w:val="00221D54"/>
    <w:rsid w:val="00222018"/>
    <w:rsid w:val="00222D5C"/>
    <w:rsid w:val="002237A1"/>
    <w:rsid w:val="0022439C"/>
    <w:rsid w:val="002255B5"/>
    <w:rsid w:val="00225793"/>
    <w:rsid w:val="00226281"/>
    <w:rsid w:val="00226F93"/>
    <w:rsid w:val="00231B73"/>
    <w:rsid w:val="002322B0"/>
    <w:rsid w:val="002324ED"/>
    <w:rsid w:val="00232EB5"/>
    <w:rsid w:val="00233E27"/>
    <w:rsid w:val="00233F45"/>
    <w:rsid w:val="002344B5"/>
    <w:rsid w:val="00234FAC"/>
    <w:rsid w:val="00236864"/>
    <w:rsid w:val="00240103"/>
    <w:rsid w:val="00240497"/>
    <w:rsid w:val="002437DD"/>
    <w:rsid w:val="00243B62"/>
    <w:rsid w:val="002440A6"/>
    <w:rsid w:val="00246A0C"/>
    <w:rsid w:val="0025016B"/>
    <w:rsid w:val="00251367"/>
    <w:rsid w:val="00252809"/>
    <w:rsid w:val="002536DA"/>
    <w:rsid w:val="00256A7B"/>
    <w:rsid w:val="00257187"/>
    <w:rsid w:val="00257DEA"/>
    <w:rsid w:val="00261404"/>
    <w:rsid w:val="002614FE"/>
    <w:rsid w:val="00265F7B"/>
    <w:rsid w:val="00266900"/>
    <w:rsid w:val="002671B6"/>
    <w:rsid w:val="00270292"/>
    <w:rsid w:val="0027085D"/>
    <w:rsid w:val="00273340"/>
    <w:rsid w:val="002757CA"/>
    <w:rsid w:val="00277BFF"/>
    <w:rsid w:val="00280C45"/>
    <w:rsid w:val="00282779"/>
    <w:rsid w:val="002831EC"/>
    <w:rsid w:val="00283437"/>
    <w:rsid w:val="0028401E"/>
    <w:rsid w:val="0028478E"/>
    <w:rsid w:val="00287FD5"/>
    <w:rsid w:val="002919E8"/>
    <w:rsid w:val="00292E01"/>
    <w:rsid w:val="002937DE"/>
    <w:rsid w:val="00293956"/>
    <w:rsid w:val="0029601C"/>
    <w:rsid w:val="00296F7C"/>
    <w:rsid w:val="0029738A"/>
    <w:rsid w:val="002A08B3"/>
    <w:rsid w:val="002A2A7A"/>
    <w:rsid w:val="002A2B5A"/>
    <w:rsid w:val="002A3463"/>
    <w:rsid w:val="002A4575"/>
    <w:rsid w:val="002A5D15"/>
    <w:rsid w:val="002A68A9"/>
    <w:rsid w:val="002A7561"/>
    <w:rsid w:val="002B17AE"/>
    <w:rsid w:val="002B206B"/>
    <w:rsid w:val="002B2F37"/>
    <w:rsid w:val="002B38B6"/>
    <w:rsid w:val="002B40AF"/>
    <w:rsid w:val="002B651C"/>
    <w:rsid w:val="002B6F7E"/>
    <w:rsid w:val="002C398E"/>
    <w:rsid w:val="002C3C84"/>
    <w:rsid w:val="002C4360"/>
    <w:rsid w:val="002C6456"/>
    <w:rsid w:val="002D095E"/>
    <w:rsid w:val="002D3F19"/>
    <w:rsid w:val="002D4438"/>
    <w:rsid w:val="002D4B7D"/>
    <w:rsid w:val="002D4FB6"/>
    <w:rsid w:val="002E3749"/>
    <w:rsid w:val="002E49FF"/>
    <w:rsid w:val="002E6704"/>
    <w:rsid w:val="002E73E8"/>
    <w:rsid w:val="002F0CD3"/>
    <w:rsid w:val="002F105C"/>
    <w:rsid w:val="002F39C6"/>
    <w:rsid w:val="002F6A99"/>
    <w:rsid w:val="002F7DAA"/>
    <w:rsid w:val="00300A99"/>
    <w:rsid w:val="00301080"/>
    <w:rsid w:val="00301D28"/>
    <w:rsid w:val="00302DDB"/>
    <w:rsid w:val="00303581"/>
    <w:rsid w:val="0030595B"/>
    <w:rsid w:val="00311732"/>
    <w:rsid w:val="00311FB7"/>
    <w:rsid w:val="00316121"/>
    <w:rsid w:val="003171FC"/>
    <w:rsid w:val="00326FA0"/>
    <w:rsid w:val="00327BA4"/>
    <w:rsid w:val="003336A7"/>
    <w:rsid w:val="00335029"/>
    <w:rsid w:val="003352A6"/>
    <w:rsid w:val="00336D00"/>
    <w:rsid w:val="00341538"/>
    <w:rsid w:val="00342682"/>
    <w:rsid w:val="00343ABA"/>
    <w:rsid w:val="0034455C"/>
    <w:rsid w:val="0034515B"/>
    <w:rsid w:val="00346919"/>
    <w:rsid w:val="0035039E"/>
    <w:rsid w:val="003510C6"/>
    <w:rsid w:val="003512B3"/>
    <w:rsid w:val="00351CAC"/>
    <w:rsid w:val="003529CD"/>
    <w:rsid w:val="00352E5F"/>
    <w:rsid w:val="003541BB"/>
    <w:rsid w:val="003552E2"/>
    <w:rsid w:val="00355363"/>
    <w:rsid w:val="00355944"/>
    <w:rsid w:val="003563CA"/>
    <w:rsid w:val="00361C76"/>
    <w:rsid w:val="003626BD"/>
    <w:rsid w:val="00362CB8"/>
    <w:rsid w:val="003631D8"/>
    <w:rsid w:val="00363502"/>
    <w:rsid w:val="00370F91"/>
    <w:rsid w:val="00371239"/>
    <w:rsid w:val="00372279"/>
    <w:rsid w:val="003724A4"/>
    <w:rsid w:val="00373869"/>
    <w:rsid w:val="00375837"/>
    <w:rsid w:val="00381D45"/>
    <w:rsid w:val="00382ECC"/>
    <w:rsid w:val="00383670"/>
    <w:rsid w:val="0038379F"/>
    <w:rsid w:val="00385F73"/>
    <w:rsid w:val="003876E9"/>
    <w:rsid w:val="0039028C"/>
    <w:rsid w:val="003905FA"/>
    <w:rsid w:val="00393F45"/>
    <w:rsid w:val="003A2521"/>
    <w:rsid w:val="003A2B0C"/>
    <w:rsid w:val="003A41B4"/>
    <w:rsid w:val="003B0914"/>
    <w:rsid w:val="003B0965"/>
    <w:rsid w:val="003B22D6"/>
    <w:rsid w:val="003B7471"/>
    <w:rsid w:val="003C0E7E"/>
    <w:rsid w:val="003C7F23"/>
    <w:rsid w:val="003D0EAF"/>
    <w:rsid w:val="003D1F84"/>
    <w:rsid w:val="003D491A"/>
    <w:rsid w:val="003D6481"/>
    <w:rsid w:val="003E3149"/>
    <w:rsid w:val="003E59F3"/>
    <w:rsid w:val="003E5E0E"/>
    <w:rsid w:val="003E7152"/>
    <w:rsid w:val="003E75B5"/>
    <w:rsid w:val="003F1CFC"/>
    <w:rsid w:val="003F35CD"/>
    <w:rsid w:val="003F38D7"/>
    <w:rsid w:val="003F4B7D"/>
    <w:rsid w:val="003F5AB9"/>
    <w:rsid w:val="003F7696"/>
    <w:rsid w:val="004006B3"/>
    <w:rsid w:val="00400F69"/>
    <w:rsid w:val="00403B40"/>
    <w:rsid w:val="004042BB"/>
    <w:rsid w:val="00404EF1"/>
    <w:rsid w:val="0040533F"/>
    <w:rsid w:val="00414B5B"/>
    <w:rsid w:val="00415BB3"/>
    <w:rsid w:val="00416944"/>
    <w:rsid w:val="0041761C"/>
    <w:rsid w:val="00417D6D"/>
    <w:rsid w:val="00423497"/>
    <w:rsid w:val="00423E08"/>
    <w:rsid w:val="004254FB"/>
    <w:rsid w:val="004309DF"/>
    <w:rsid w:val="0043111D"/>
    <w:rsid w:val="004319D5"/>
    <w:rsid w:val="00431ACA"/>
    <w:rsid w:val="00431F12"/>
    <w:rsid w:val="00431FBA"/>
    <w:rsid w:val="00433734"/>
    <w:rsid w:val="0043397D"/>
    <w:rsid w:val="00433AC8"/>
    <w:rsid w:val="00433AFC"/>
    <w:rsid w:val="00433E54"/>
    <w:rsid w:val="00440EC1"/>
    <w:rsid w:val="0044455C"/>
    <w:rsid w:val="00444E14"/>
    <w:rsid w:val="00445C17"/>
    <w:rsid w:val="0044623F"/>
    <w:rsid w:val="00446FD0"/>
    <w:rsid w:val="00452900"/>
    <w:rsid w:val="00453577"/>
    <w:rsid w:val="00453E7D"/>
    <w:rsid w:val="00454C98"/>
    <w:rsid w:val="00454DCA"/>
    <w:rsid w:val="00454DE9"/>
    <w:rsid w:val="00455C1E"/>
    <w:rsid w:val="00456746"/>
    <w:rsid w:val="004578B3"/>
    <w:rsid w:val="004607E0"/>
    <w:rsid w:val="00460EB8"/>
    <w:rsid w:val="004614CA"/>
    <w:rsid w:val="00461CAB"/>
    <w:rsid w:val="004626D1"/>
    <w:rsid w:val="004631FD"/>
    <w:rsid w:val="00464307"/>
    <w:rsid w:val="00466483"/>
    <w:rsid w:val="0047031C"/>
    <w:rsid w:val="0047690D"/>
    <w:rsid w:val="00477970"/>
    <w:rsid w:val="00477F92"/>
    <w:rsid w:val="00481E5B"/>
    <w:rsid w:val="00481E93"/>
    <w:rsid w:val="00482C3E"/>
    <w:rsid w:val="00484EB8"/>
    <w:rsid w:val="00485206"/>
    <w:rsid w:val="00485D91"/>
    <w:rsid w:val="00490B98"/>
    <w:rsid w:val="00491D6C"/>
    <w:rsid w:val="00496E35"/>
    <w:rsid w:val="00497866"/>
    <w:rsid w:val="004A08C9"/>
    <w:rsid w:val="004A0F2A"/>
    <w:rsid w:val="004A135E"/>
    <w:rsid w:val="004A235B"/>
    <w:rsid w:val="004A3C78"/>
    <w:rsid w:val="004A6FCA"/>
    <w:rsid w:val="004A7B45"/>
    <w:rsid w:val="004B0965"/>
    <w:rsid w:val="004B1353"/>
    <w:rsid w:val="004B447F"/>
    <w:rsid w:val="004B46D9"/>
    <w:rsid w:val="004B48D3"/>
    <w:rsid w:val="004B4A1B"/>
    <w:rsid w:val="004B5211"/>
    <w:rsid w:val="004B68FD"/>
    <w:rsid w:val="004B75E0"/>
    <w:rsid w:val="004C1A42"/>
    <w:rsid w:val="004C2066"/>
    <w:rsid w:val="004C4A69"/>
    <w:rsid w:val="004C6652"/>
    <w:rsid w:val="004C72EB"/>
    <w:rsid w:val="004D2D70"/>
    <w:rsid w:val="004D57E5"/>
    <w:rsid w:val="004D6895"/>
    <w:rsid w:val="004E100C"/>
    <w:rsid w:val="004E292B"/>
    <w:rsid w:val="004E55D7"/>
    <w:rsid w:val="004E5943"/>
    <w:rsid w:val="004E6BC3"/>
    <w:rsid w:val="004F3F6C"/>
    <w:rsid w:val="004F4F57"/>
    <w:rsid w:val="004F754E"/>
    <w:rsid w:val="004F7D3E"/>
    <w:rsid w:val="005044AF"/>
    <w:rsid w:val="00504F11"/>
    <w:rsid w:val="005052F5"/>
    <w:rsid w:val="0051182D"/>
    <w:rsid w:val="00512439"/>
    <w:rsid w:val="0051461C"/>
    <w:rsid w:val="00514884"/>
    <w:rsid w:val="00516C59"/>
    <w:rsid w:val="005171D2"/>
    <w:rsid w:val="00521A30"/>
    <w:rsid w:val="0052358D"/>
    <w:rsid w:val="005247BE"/>
    <w:rsid w:val="00526DC4"/>
    <w:rsid w:val="00530F9A"/>
    <w:rsid w:val="00532E74"/>
    <w:rsid w:val="00533537"/>
    <w:rsid w:val="00533EB9"/>
    <w:rsid w:val="00534082"/>
    <w:rsid w:val="00535088"/>
    <w:rsid w:val="005352D4"/>
    <w:rsid w:val="005406C9"/>
    <w:rsid w:val="00541793"/>
    <w:rsid w:val="00544A15"/>
    <w:rsid w:val="00544EF0"/>
    <w:rsid w:val="00550AEF"/>
    <w:rsid w:val="00551C1B"/>
    <w:rsid w:val="005535BC"/>
    <w:rsid w:val="005541BE"/>
    <w:rsid w:val="005549EA"/>
    <w:rsid w:val="00560937"/>
    <w:rsid w:val="00562411"/>
    <w:rsid w:val="00562623"/>
    <w:rsid w:val="0056270C"/>
    <w:rsid w:val="00563FF4"/>
    <w:rsid w:val="005646AF"/>
    <w:rsid w:val="00564B77"/>
    <w:rsid w:val="00564BA6"/>
    <w:rsid w:val="0056547E"/>
    <w:rsid w:val="00565D31"/>
    <w:rsid w:val="00570168"/>
    <w:rsid w:val="00573C95"/>
    <w:rsid w:val="00574E55"/>
    <w:rsid w:val="00575DFD"/>
    <w:rsid w:val="0057623D"/>
    <w:rsid w:val="0058003B"/>
    <w:rsid w:val="00580F87"/>
    <w:rsid w:val="00581820"/>
    <w:rsid w:val="005832F2"/>
    <w:rsid w:val="005842D4"/>
    <w:rsid w:val="0058563B"/>
    <w:rsid w:val="005859C9"/>
    <w:rsid w:val="00586D38"/>
    <w:rsid w:val="00591CC8"/>
    <w:rsid w:val="005932B7"/>
    <w:rsid w:val="00594DBA"/>
    <w:rsid w:val="00596157"/>
    <w:rsid w:val="005968C4"/>
    <w:rsid w:val="00596C5A"/>
    <w:rsid w:val="00597EEB"/>
    <w:rsid w:val="005A0206"/>
    <w:rsid w:val="005A4AD5"/>
    <w:rsid w:val="005B01BA"/>
    <w:rsid w:val="005B6955"/>
    <w:rsid w:val="005B79AE"/>
    <w:rsid w:val="005C0836"/>
    <w:rsid w:val="005C0CBA"/>
    <w:rsid w:val="005C3B1A"/>
    <w:rsid w:val="005C4E35"/>
    <w:rsid w:val="005D0354"/>
    <w:rsid w:val="005D34B9"/>
    <w:rsid w:val="005D3F45"/>
    <w:rsid w:val="005D42AA"/>
    <w:rsid w:val="005D6D1C"/>
    <w:rsid w:val="005D70F4"/>
    <w:rsid w:val="005E3605"/>
    <w:rsid w:val="005E3990"/>
    <w:rsid w:val="005E3A95"/>
    <w:rsid w:val="005E4735"/>
    <w:rsid w:val="005E4A5E"/>
    <w:rsid w:val="005E4BE0"/>
    <w:rsid w:val="005E5288"/>
    <w:rsid w:val="005E6546"/>
    <w:rsid w:val="005E6690"/>
    <w:rsid w:val="005E7ACD"/>
    <w:rsid w:val="005F0904"/>
    <w:rsid w:val="005F102B"/>
    <w:rsid w:val="005F1B83"/>
    <w:rsid w:val="005F28A4"/>
    <w:rsid w:val="005F34B9"/>
    <w:rsid w:val="005F3716"/>
    <w:rsid w:val="005F4227"/>
    <w:rsid w:val="005F5381"/>
    <w:rsid w:val="005F6867"/>
    <w:rsid w:val="00610619"/>
    <w:rsid w:val="006111F0"/>
    <w:rsid w:val="006112E4"/>
    <w:rsid w:val="00612232"/>
    <w:rsid w:val="00613B6C"/>
    <w:rsid w:val="00617987"/>
    <w:rsid w:val="00620189"/>
    <w:rsid w:val="0062189F"/>
    <w:rsid w:val="00626385"/>
    <w:rsid w:val="0062674A"/>
    <w:rsid w:val="006308C1"/>
    <w:rsid w:val="00631922"/>
    <w:rsid w:val="006326A2"/>
    <w:rsid w:val="0063335F"/>
    <w:rsid w:val="006352FA"/>
    <w:rsid w:val="006353A4"/>
    <w:rsid w:val="0063722E"/>
    <w:rsid w:val="00637577"/>
    <w:rsid w:val="00637D6B"/>
    <w:rsid w:val="00641028"/>
    <w:rsid w:val="00641872"/>
    <w:rsid w:val="00641B50"/>
    <w:rsid w:val="0064391F"/>
    <w:rsid w:val="00643C7C"/>
    <w:rsid w:val="00645E9A"/>
    <w:rsid w:val="00655DB5"/>
    <w:rsid w:val="00656332"/>
    <w:rsid w:val="006568C9"/>
    <w:rsid w:val="00656C58"/>
    <w:rsid w:val="00656ECE"/>
    <w:rsid w:val="006600EC"/>
    <w:rsid w:val="006607C5"/>
    <w:rsid w:val="00666566"/>
    <w:rsid w:val="00667476"/>
    <w:rsid w:val="006710CA"/>
    <w:rsid w:val="0067331A"/>
    <w:rsid w:val="006765B9"/>
    <w:rsid w:val="00676D68"/>
    <w:rsid w:val="0067740D"/>
    <w:rsid w:val="006806A3"/>
    <w:rsid w:val="00680D00"/>
    <w:rsid w:val="006833E8"/>
    <w:rsid w:val="00683C68"/>
    <w:rsid w:val="00686885"/>
    <w:rsid w:val="0069032F"/>
    <w:rsid w:val="00690359"/>
    <w:rsid w:val="00691DC0"/>
    <w:rsid w:val="006926FA"/>
    <w:rsid w:val="00692AA5"/>
    <w:rsid w:val="00694E5A"/>
    <w:rsid w:val="00696547"/>
    <w:rsid w:val="006A09FC"/>
    <w:rsid w:val="006A0A5B"/>
    <w:rsid w:val="006A14EE"/>
    <w:rsid w:val="006A603E"/>
    <w:rsid w:val="006A62D5"/>
    <w:rsid w:val="006A62E4"/>
    <w:rsid w:val="006B0186"/>
    <w:rsid w:val="006B2C7D"/>
    <w:rsid w:val="006B4F8E"/>
    <w:rsid w:val="006B5C4D"/>
    <w:rsid w:val="006B63E1"/>
    <w:rsid w:val="006B7F81"/>
    <w:rsid w:val="006C0FF4"/>
    <w:rsid w:val="006C1CC4"/>
    <w:rsid w:val="006C2270"/>
    <w:rsid w:val="006C4008"/>
    <w:rsid w:val="006C7516"/>
    <w:rsid w:val="006D01E1"/>
    <w:rsid w:val="006D0B52"/>
    <w:rsid w:val="006D131C"/>
    <w:rsid w:val="006D2098"/>
    <w:rsid w:val="006D23B5"/>
    <w:rsid w:val="006D2877"/>
    <w:rsid w:val="006D2C08"/>
    <w:rsid w:val="006D5B39"/>
    <w:rsid w:val="006D7009"/>
    <w:rsid w:val="006D7D43"/>
    <w:rsid w:val="006E309A"/>
    <w:rsid w:val="006E391D"/>
    <w:rsid w:val="006E5F3A"/>
    <w:rsid w:val="006E6365"/>
    <w:rsid w:val="006E6AA9"/>
    <w:rsid w:val="006E6D39"/>
    <w:rsid w:val="006E6E2C"/>
    <w:rsid w:val="006E717C"/>
    <w:rsid w:val="006F09DA"/>
    <w:rsid w:val="006F2D25"/>
    <w:rsid w:val="006F30D8"/>
    <w:rsid w:val="006F34A2"/>
    <w:rsid w:val="006F47D0"/>
    <w:rsid w:val="006F4949"/>
    <w:rsid w:val="006F62E1"/>
    <w:rsid w:val="006F7348"/>
    <w:rsid w:val="007007C8"/>
    <w:rsid w:val="00700D97"/>
    <w:rsid w:val="00702A1E"/>
    <w:rsid w:val="00702DC4"/>
    <w:rsid w:val="00703105"/>
    <w:rsid w:val="00704B5A"/>
    <w:rsid w:val="00706354"/>
    <w:rsid w:val="0070674D"/>
    <w:rsid w:val="00706FCA"/>
    <w:rsid w:val="00707291"/>
    <w:rsid w:val="00711B08"/>
    <w:rsid w:val="00715D78"/>
    <w:rsid w:val="007177E6"/>
    <w:rsid w:val="0072118B"/>
    <w:rsid w:val="00723806"/>
    <w:rsid w:val="00723AF0"/>
    <w:rsid w:val="00725A3F"/>
    <w:rsid w:val="007272E9"/>
    <w:rsid w:val="0073205F"/>
    <w:rsid w:val="00732804"/>
    <w:rsid w:val="00735848"/>
    <w:rsid w:val="00736FBF"/>
    <w:rsid w:val="00742048"/>
    <w:rsid w:val="00742D77"/>
    <w:rsid w:val="00743A5F"/>
    <w:rsid w:val="00747802"/>
    <w:rsid w:val="0075230D"/>
    <w:rsid w:val="0075300E"/>
    <w:rsid w:val="00753123"/>
    <w:rsid w:val="0075556D"/>
    <w:rsid w:val="0075588B"/>
    <w:rsid w:val="00762800"/>
    <w:rsid w:val="00762A21"/>
    <w:rsid w:val="00762AFF"/>
    <w:rsid w:val="00762EB1"/>
    <w:rsid w:val="00763639"/>
    <w:rsid w:val="00764376"/>
    <w:rsid w:val="007659FC"/>
    <w:rsid w:val="007674A7"/>
    <w:rsid w:val="00767A05"/>
    <w:rsid w:val="00770102"/>
    <w:rsid w:val="007727A7"/>
    <w:rsid w:val="007759B1"/>
    <w:rsid w:val="00780006"/>
    <w:rsid w:val="00780C8F"/>
    <w:rsid w:val="00781233"/>
    <w:rsid w:val="00781545"/>
    <w:rsid w:val="0078193E"/>
    <w:rsid w:val="007871D9"/>
    <w:rsid w:val="0079258E"/>
    <w:rsid w:val="00793F69"/>
    <w:rsid w:val="00794FA7"/>
    <w:rsid w:val="007A0A30"/>
    <w:rsid w:val="007A0CBE"/>
    <w:rsid w:val="007A13F4"/>
    <w:rsid w:val="007A24FB"/>
    <w:rsid w:val="007A4ED3"/>
    <w:rsid w:val="007A4FFF"/>
    <w:rsid w:val="007B13CA"/>
    <w:rsid w:val="007B298F"/>
    <w:rsid w:val="007B3A27"/>
    <w:rsid w:val="007C005E"/>
    <w:rsid w:val="007C0F76"/>
    <w:rsid w:val="007C1175"/>
    <w:rsid w:val="007C1881"/>
    <w:rsid w:val="007C30EC"/>
    <w:rsid w:val="007C4722"/>
    <w:rsid w:val="007C6829"/>
    <w:rsid w:val="007C7E8D"/>
    <w:rsid w:val="007D1511"/>
    <w:rsid w:val="007D75E8"/>
    <w:rsid w:val="007E0AAD"/>
    <w:rsid w:val="007E3026"/>
    <w:rsid w:val="007E4AA4"/>
    <w:rsid w:val="007E5A11"/>
    <w:rsid w:val="007F281A"/>
    <w:rsid w:val="007F2863"/>
    <w:rsid w:val="007F3056"/>
    <w:rsid w:val="007F40F6"/>
    <w:rsid w:val="007F59FC"/>
    <w:rsid w:val="007F73DF"/>
    <w:rsid w:val="008001D8"/>
    <w:rsid w:val="008014A2"/>
    <w:rsid w:val="00801747"/>
    <w:rsid w:val="00802B32"/>
    <w:rsid w:val="00802D1D"/>
    <w:rsid w:val="00806479"/>
    <w:rsid w:val="00806858"/>
    <w:rsid w:val="00815AF5"/>
    <w:rsid w:val="008179C0"/>
    <w:rsid w:val="0082009E"/>
    <w:rsid w:val="00820991"/>
    <w:rsid w:val="00825B3A"/>
    <w:rsid w:val="00830451"/>
    <w:rsid w:val="00832A32"/>
    <w:rsid w:val="00834E47"/>
    <w:rsid w:val="00837116"/>
    <w:rsid w:val="00841579"/>
    <w:rsid w:val="00843843"/>
    <w:rsid w:val="00853149"/>
    <w:rsid w:val="00855DC9"/>
    <w:rsid w:val="00857035"/>
    <w:rsid w:val="00862376"/>
    <w:rsid w:val="00862B92"/>
    <w:rsid w:val="008638D9"/>
    <w:rsid w:val="00864FEF"/>
    <w:rsid w:val="008654EE"/>
    <w:rsid w:val="00865B0F"/>
    <w:rsid w:val="00865CBC"/>
    <w:rsid w:val="008725C4"/>
    <w:rsid w:val="008728F9"/>
    <w:rsid w:val="00874CEE"/>
    <w:rsid w:val="00877865"/>
    <w:rsid w:val="00880F7E"/>
    <w:rsid w:val="00884FA7"/>
    <w:rsid w:val="008856A8"/>
    <w:rsid w:val="008857F0"/>
    <w:rsid w:val="0088687A"/>
    <w:rsid w:val="00890D24"/>
    <w:rsid w:val="00890F2D"/>
    <w:rsid w:val="00891A9D"/>
    <w:rsid w:val="00891F10"/>
    <w:rsid w:val="008923DD"/>
    <w:rsid w:val="008940DD"/>
    <w:rsid w:val="00894CB3"/>
    <w:rsid w:val="008961B3"/>
    <w:rsid w:val="00896AF8"/>
    <w:rsid w:val="008A0E2E"/>
    <w:rsid w:val="008A4B85"/>
    <w:rsid w:val="008A5E08"/>
    <w:rsid w:val="008A6271"/>
    <w:rsid w:val="008A6275"/>
    <w:rsid w:val="008A6A5E"/>
    <w:rsid w:val="008A6D65"/>
    <w:rsid w:val="008A73F7"/>
    <w:rsid w:val="008A744E"/>
    <w:rsid w:val="008B0884"/>
    <w:rsid w:val="008B1D38"/>
    <w:rsid w:val="008B382B"/>
    <w:rsid w:val="008B3E6A"/>
    <w:rsid w:val="008B4094"/>
    <w:rsid w:val="008B532F"/>
    <w:rsid w:val="008B5728"/>
    <w:rsid w:val="008B5A24"/>
    <w:rsid w:val="008B5D65"/>
    <w:rsid w:val="008B787D"/>
    <w:rsid w:val="008C18E1"/>
    <w:rsid w:val="008C22EA"/>
    <w:rsid w:val="008C3CD0"/>
    <w:rsid w:val="008C49CB"/>
    <w:rsid w:val="008C5469"/>
    <w:rsid w:val="008C6CDC"/>
    <w:rsid w:val="008C6DCB"/>
    <w:rsid w:val="008C6DF8"/>
    <w:rsid w:val="008C6F08"/>
    <w:rsid w:val="008D1627"/>
    <w:rsid w:val="008D166E"/>
    <w:rsid w:val="008D1CCD"/>
    <w:rsid w:val="008D1D3E"/>
    <w:rsid w:val="008D315D"/>
    <w:rsid w:val="008D4868"/>
    <w:rsid w:val="008D719E"/>
    <w:rsid w:val="008E0C74"/>
    <w:rsid w:val="008E0DAF"/>
    <w:rsid w:val="008E1097"/>
    <w:rsid w:val="008E20FF"/>
    <w:rsid w:val="008E35B9"/>
    <w:rsid w:val="008E3787"/>
    <w:rsid w:val="008E66A1"/>
    <w:rsid w:val="008F281E"/>
    <w:rsid w:val="008F28D7"/>
    <w:rsid w:val="008F36B0"/>
    <w:rsid w:val="008F4174"/>
    <w:rsid w:val="008F4542"/>
    <w:rsid w:val="008F4721"/>
    <w:rsid w:val="008F4BC5"/>
    <w:rsid w:val="008F607B"/>
    <w:rsid w:val="00900D32"/>
    <w:rsid w:val="0090528E"/>
    <w:rsid w:val="00906331"/>
    <w:rsid w:val="00910AD4"/>
    <w:rsid w:val="00910ED1"/>
    <w:rsid w:val="00911904"/>
    <w:rsid w:val="00913725"/>
    <w:rsid w:val="00917DFA"/>
    <w:rsid w:val="00922988"/>
    <w:rsid w:val="00922E7F"/>
    <w:rsid w:val="00923EEE"/>
    <w:rsid w:val="009243E7"/>
    <w:rsid w:val="00927758"/>
    <w:rsid w:val="0093078D"/>
    <w:rsid w:val="009322FD"/>
    <w:rsid w:val="00933F19"/>
    <w:rsid w:val="00934961"/>
    <w:rsid w:val="009349ED"/>
    <w:rsid w:val="00935E96"/>
    <w:rsid w:val="009362F7"/>
    <w:rsid w:val="009364E2"/>
    <w:rsid w:val="009377D9"/>
    <w:rsid w:val="00943B48"/>
    <w:rsid w:val="00944F84"/>
    <w:rsid w:val="009450D2"/>
    <w:rsid w:val="00945554"/>
    <w:rsid w:val="00945FC9"/>
    <w:rsid w:val="00947497"/>
    <w:rsid w:val="00947ED4"/>
    <w:rsid w:val="0095161B"/>
    <w:rsid w:val="00951CE9"/>
    <w:rsid w:val="00953CE3"/>
    <w:rsid w:val="00954009"/>
    <w:rsid w:val="00955944"/>
    <w:rsid w:val="00956F9E"/>
    <w:rsid w:val="00960BDB"/>
    <w:rsid w:val="00965CE7"/>
    <w:rsid w:val="0096641E"/>
    <w:rsid w:val="00971607"/>
    <w:rsid w:val="00972C0A"/>
    <w:rsid w:val="00972E2A"/>
    <w:rsid w:val="00973235"/>
    <w:rsid w:val="009740D5"/>
    <w:rsid w:val="00974236"/>
    <w:rsid w:val="00980DC1"/>
    <w:rsid w:val="00982D22"/>
    <w:rsid w:val="00983322"/>
    <w:rsid w:val="0098391A"/>
    <w:rsid w:val="00984493"/>
    <w:rsid w:val="0098496C"/>
    <w:rsid w:val="0098694D"/>
    <w:rsid w:val="00990740"/>
    <w:rsid w:val="0099106E"/>
    <w:rsid w:val="00991224"/>
    <w:rsid w:val="00991855"/>
    <w:rsid w:val="00993286"/>
    <w:rsid w:val="009933B5"/>
    <w:rsid w:val="009942B2"/>
    <w:rsid w:val="00995259"/>
    <w:rsid w:val="00995B2E"/>
    <w:rsid w:val="00995D9F"/>
    <w:rsid w:val="00995E8D"/>
    <w:rsid w:val="00996734"/>
    <w:rsid w:val="009A2D48"/>
    <w:rsid w:val="009A2F66"/>
    <w:rsid w:val="009A3948"/>
    <w:rsid w:val="009A3B24"/>
    <w:rsid w:val="009A419D"/>
    <w:rsid w:val="009A4DC2"/>
    <w:rsid w:val="009B290F"/>
    <w:rsid w:val="009B551B"/>
    <w:rsid w:val="009C008C"/>
    <w:rsid w:val="009C0587"/>
    <w:rsid w:val="009C086F"/>
    <w:rsid w:val="009C0CF0"/>
    <w:rsid w:val="009C173D"/>
    <w:rsid w:val="009C238D"/>
    <w:rsid w:val="009C2FC1"/>
    <w:rsid w:val="009C3ACB"/>
    <w:rsid w:val="009C3C50"/>
    <w:rsid w:val="009C4CED"/>
    <w:rsid w:val="009C7DB1"/>
    <w:rsid w:val="009D360D"/>
    <w:rsid w:val="009D3D58"/>
    <w:rsid w:val="009D42F5"/>
    <w:rsid w:val="009D4DAC"/>
    <w:rsid w:val="009D58EC"/>
    <w:rsid w:val="009E0427"/>
    <w:rsid w:val="009E0559"/>
    <w:rsid w:val="009E6DC2"/>
    <w:rsid w:val="009E7BF0"/>
    <w:rsid w:val="009F0B24"/>
    <w:rsid w:val="009F391F"/>
    <w:rsid w:val="009F419D"/>
    <w:rsid w:val="009F4FD3"/>
    <w:rsid w:val="009F5457"/>
    <w:rsid w:val="009F6252"/>
    <w:rsid w:val="00A00172"/>
    <w:rsid w:val="00A0046C"/>
    <w:rsid w:val="00A00708"/>
    <w:rsid w:val="00A0298A"/>
    <w:rsid w:val="00A044DA"/>
    <w:rsid w:val="00A049FD"/>
    <w:rsid w:val="00A04CF4"/>
    <w:rsid w:val="00A05AF0"/>
    <w:rsid w:val="00A11036"/>
    <w:rsid w:val="00A12A6C"/>
    <w:rsid w:val="00A146B1"/>
    <w:rsid w:val="00A16BBB"/>
    <w:rsid w:val="00A20180"/>
    <w:rsid w:val="00A20C67"/>
    <w:rsid w:val="00A20EEA"/>
    <w:rsid w:val="00A22B6A"/>
    <w:rsid w:val="00A27971"/>
    <w:rsid w:val="00A303B2"/>
    <w:rsid w:val="00A31F32"/>
    <w:rsid w:val="00A31F79"/>
    <w:rsid w:val="00A3529E"/>
    <w:rsid w:val="00A41EF5"/>
    <w:rsid w:val="00A42B69"/>
    <w:rsid w:val="00A434EA"/>
    <w:rsid w:val="00A4489D"/>
    <w:rsid w:val="00A47E62"/>
    <w:rsid w:val="00A50CE6"/>
    <w:rsid w:val="00A512DE"/>
    <w:rsid w:val="00A51BE1"/>
    <w:rsid w:val="00A52F8F"/>
    <w:rsid w:val="00A535CC"/>
    <w:rsid w:val="00A54BE0"/>
    <w:rsid w:val="00A55007"/>
    <w:rsid w:val="00A55D84"/>
    <w:rsid w:val="00A564C0"/>
    <w:rsid w:val="00A61855"/>
    <w:rsid w:val="00A61E4B"/>
    <w:rsid w:val="00A65F3D"/>
    <w:rsid w:val="00A667ED"/>
    <w:rsid w:val="00A67AE2"/>
    <w:rsid w:val="00A70623"/>
    <w:rsid w:val="00A71303"/>
    <w:rsid w:val="00A71374"/>
    <w:rsid w:val="00A71668"/>
    <w:rsid w:val="00A720C2"/>
    <w:rsid w:val="00A72BB1"/>
    <w:rsid w:val="00A754A4"/>
    <w:rsid w:val="00A8059C"/>
    <w:rsid w:val="00A8441E"/>
    <w:rsid w:val="00A85809"/>
    <w:rsid w:val="00A862B9"/>
    <w:rsid w:val="00A863AC"/>
    <w:rsid w:val="00A87532"/>
    <w:rsid w:val="00A87898"/>
    <w:rsid w:val="00A9247D"/>
    <w:rsid w:val="00A9759C"/>
    <w:rsid w:val="00AB1FD4"/>
    <w:rsid w:val="00AB21A3"/>
    <w:rsid w:val="00AB2607"/>
    <w:rsid w:val="00AB264E"/>
    <w:rsid w:val="00AB277B"/>
    <w:rsid w:val="00AB28FC"/>
    <w:rsid w:val="00AB2B91"/>
    <w:rsid w:val="00AB3405"/>
    <w:rsid w:val="00AB34B1"/>
    <w:rsid w:val="00AB6A87"/>
    <w:rsid w:val="00AB6CD9"/>
    <w:rsid w:val="00AB6D54"/>
    <w:rsid w:val="00AB7141"/>
    <w:rsid w:val="00AC0D62"/>
    <w:rsid w:val="00AC1277"/>
    <w:rsid w:val="00AC13D2"/>
    <w:rsid w:val="00AC3146"/>
    <w:rsid w:val="00AC42EF"/>
    <w:rsid w:val="00AC4BC7"/>
    <w:rsid w:val="00AC56B4"/>
    <w:rsid w:val="00AC6BB7"/>
    <w:rsid w:val="00AD024F"/>
    <w:rsid w:val="00AD03A0"/>
    <w:rsid w:val="00AD50C3"/>
    <w:rsid w:val="00AD63FB"/>
    <w:rsid w:val="00AD7C2E"/>
    <w:rsid w:val="00AE012F"/>
    <w:rsid w:val="00AE0282"/>
    <w:rsid w:val="00AE0F73"/>
    <w:rsid w:val="00AE1293"/>
    <w:rsid w:val="00AE19A8"/>
    <w:rsid w:val="00AE1A6A"/>
    <w:rsid w:val="00AE1BF1"/>
    <w:rsid w:val="00AE2893"/>
    <w:rsid w:val="00AE572C"/>
    <w:rsid w:val="00AE5F8E"/>
    <w:rsid w:val="00AE60C8"/>
    <w:rsid w:val="00AE6F54"/>
    <w:rsid w:val="00AF1744"/>
    <w:rsid w:val="00AF2B0B"/>
    <w:rsid w:val="00AF37A3"/>
    <w:rsid w:val="00AF4E84"/>
    <w:rsid w:val="00AF5544"/>
    <w:rsid w:val="00AF568B"/>
    <w:rsid w:val="00AF636D"/>
    <w:rsid w:val="00B07FAB"/>
    <w:rsid w:val="00B103C3"/>
    <w:rsid w:val="00B12C05"/>
    <w:rsid w:val="00B1499E"/>
    <w:rsid w:val="00B15126"/>
    <w:rsid w:val="00B1676E"/>
    <w:rsid w:val="00B17059"/>
    <w:rsid w:val="00B174E5"/>
    <w:rsid w:val="00B233EC"/>
    <w:rsid w:val="00B24392"/>
    <w:rsid w:val="00B26DE6"/>
    <w:rsid w:val="00B26FB8"/>
    <w:rsid w:val="00B31AC3"/>
    <w:rsid w:val="00B320A5"/>
    <w:rsid w:val="00B33507"/>
    <w:rsid w:val="00B33D8D"/>
    <w:rsid w:val="00B3485F"/>
    <w:rsid w:val="00B34F49"/>
    <w:rsid w:val="00B3620F"/>
    <w:rsid w:val="00B363C7"/>
    <w:rsid w:val="00B36E61"/>
    <w:rsid w:val="00B36E8C"/>
    <w:rsid w:val="00B37A21"/>
    <w:rsid w:val="00B413D3"/>
    <w:rsid w:val="00B4175B"/>
    <w:rsid w:val="00B41B12"/>
    <w:rsid w:val="00B43CA8"/>
    <w:rsid w:val="00B43EE7"/>
    <w:rsid w:val="00B44D44"/>
    <w:rsid w:val="00B46C88"/>
    <w:rsid w:val="00B4790F"/>
    <w:rsid w:val="00B52B4D"/>
    <w:rsid w:val="00B56A85"/>
    <w:rsid w:val="00B56B0C"/>
    <w:rsid w:val="00B56D4F"/>
    <w:rsid w:val="00B57844"/>
    <w:rsid w:val="00B57BB0"/>
    <w:rsid w:val="00B6444D"/>
    <w:rsid w:val="00B70917"/>
    <w:rsid w:val="00B72504"/>
    <w:rsid w:val="00B74E85"/>
    <w:rsid w:val="00B75DA0"/>
    <w:rsid w:val="00B775D7"/>
    <w:rsid w:val="00B810C3"/>
    <w:rsid w:val="00B812C0"/>
    <w:rsid w:val="00B81967"/>
    <w:rsid w:val="00B81DD9"/>
    <w:rsid w:val="00B837C6"/>
    <w:rsid w:val="00B84670"/>
    <w:rsid w:val="00B860D6"/>
    <w:rsid w:val="00B86174"/>
    <w:rsid w:val="00B86ABF"/>
    <w:rsid w:val="00B87328"/>
    <w:rsid w:val="00B92E3D"/>
    <w:rsid w:val="00B94813"/>
    <w:rsid w:val="00B96326"/>
    <w:rsid w:val="00BA1397"/>
    <w:rsid w:val="00BA7D2C"/>
    <w:rsid w:val="00BB0627"/>
    <w:rsid w:val="00BB117B"/>
    <w:rsid w:val="00BB3139"/>
    <w:rsid w:val="00BB5DFD"/>
    <w:rsid w:val="00BB65AB"/>
    <w:rsid w:val="00BC1C49"/>
    <w:rsid w:val="00BC1D9D"/>
    <w:rsid w:val="00BC2992"/>
    <w:rsid w:val="00BC3ADC"/>
    <w:rsid w:val="00BC3D16"/>
    <w:rsid w:val="00BC3EBB"/>
    <w:rsid w:val="00BC45CE"/>
    <w:rsid w:val="00BC4B41"/>
    <w:rsid w:val="00BC4D69"/>
    <w:rsid w:val="00BC5068"/>
    <w:rsid w:val="00BD1C73"/>
    <w:rsid w:val="00BD3B9C"/>
    <w:rsid w:val="00BD4785"/>
    <w:rsid w:val="00BD4DD5"/>
    <w:rsid w:val="00BD5F54"/>
    <w:rsid w:val="00BD67BF"/>
    <w:rsid w:val="00BD70FF"/>
    <w:rsid w:val="00BD7BE4"/>
    <w:rsid w:val="00BE03FE"/>
    <w:rsid w:val="00BE1B6F"/>
    <w:rsid w:val="00BE1D5E"/>
    <w:rsid w:val="00BE38AD"/>
    <w:rsid w:val="00BE50A2"/>
    <w:rsid w:val="00BE74CB"/>
    <w:rsid w:val="00BF1BD1"/>
    <w:rsid w:val="00BF3325"/>
    <w:rsid w:val="00BF4DF4"/>
    <w:rsid w:val="00BF5052"/>
    <w:rsid w:val="00BF51C6"/>
    <w:rsid w:val="00BF6713"/>
    <w:rsid w:val="00BF6B94"/>
    <w:rsid w:val="00C0065C"/>
    <w:rsid w:val="00C01D36"/>
    <w:rsid w:val="00C02DD8"/>
    <w:rsid w:val="00C034B0"/>
    <w:rsid w:val="00C04625"/>
    <w:rsid w:val="00C06CA3"/>
    <w:rsid w:val="00C072AB"/>
    <w:rsid w:val="00C1008F"/>
    <w:rsid w:val="00C11797"/>
    <w:rsid w:val="00C12E26"/>
    <w:rsid w:val="00C13371"/>
    <w:rsid w:val="00C138C6"/>
    <w:rsid w:val="00C1664D"/>
    <w:rsid w:val="00C16C2B"/>
    <w:rsid w:val="00C2456B"/>
    <w:rsid w:val="00C25E99"/>
    <w:rsid w:val="00C2672C"/>
    <w:rsid w:val="00C26B92"/>
    <w:rsid w:val="00C303F4"/>
    <w:rsid w:val="00C308DE"/>
    <w:rsid w:val="00C30CC1"/>
    <w:rsid w:val="00C31210"/>
    <w:rsid w:val="00C3239E"/>
    <w:rsid w:val="00C33F2A"/>
    <w:rsid w:val="00C33F74"/>
    <w:rsid w:val="00C35B29"/>
    <w:rsid w:val="00C35D93"/>
    <w:rsid w:val="00C36D93"/>
    <w:rsid w:val="00C37EE9"/>
    <w:rsid w:val="00C40DDF"/>
    <w:rsid w:val="00C411BF"/>
    <w:rsid w:val="00C41767"/>
    <w:rsid w:val="00C425E3"/>
    <w:rsid w:val="00C42B91"/>
    <w:rsid w:val="00C42F79"/>
    <w:rsid w:val="00C436A4"/>
    <w:rsid w:val="00C43704"/>
    <w:rsid w:val="00C456EC"/>
    <w:rsid w:val="00C45CC0"/>
    <w:rsid w:val="00C46FA7"/>
    <w:rsid w:val="00C50F2B"/>
    <w:rsid w:val="00C5288B"/>
    <w:rsid w:val="00C57598"/>
    <w:rsid w:val="00C578C2"/>
    <w:rsid w:val="00C6054C"/>
    <w:rsid w:val="00C60C81"/>
    <w:rsid w:val="00C60CE2"/>
    <w:rsid w:val="00C624A0"/>
    <w:rsid w:val="00C62622"/>
    <w:rsid w:val="00C63593"/>
    <w:rsid w:val="00C638CE"/>
    <w:rsid w:val="00C70ADB"/>
    <w:rsid w:val="00C724D3"/>
    <w:rsid w:val="00C72994"/>
    <w:rsid w:val="00C73ED0"/>
    <w:rsid w:val="00C779E7"/>
    <w:rsid w:val="00C8060B"/>
    <w:rsid w:val="00C8099D"/>
    <w:rsid w:val="00C80A8C"/>
    <w:rsid w:val="00C80BE6"/>
    <w:rsid w:val="00C8152B"/>
    <w:rsid w:val="00C8176A"/>
    <w:rsid w:val="00C83C59"/>
    <w:rsid w:val="00C84837"/>
    <w:rsid w:val="00C86060"/>
    <w:rsid w:val="00C90E9C"/>
    <w:rsid w:val="00C911DF"/>
    <w:rsid w:val="00C9279A"/>
    <w:rsid w:val="00C966CC"/>
    <w:rsid w:val="00C97B0D"/>
    <w:rsid w:val="00CA166E"/>
    <w:rsid w:val="00CA2652"/>
    <w:rsid w:val="00CA6665"/>
    <w:rsid w:val="00CB4760"/>
    <w:rsid w:val="00CB5E0D"/>
    <w:rsid w:val="00CC0577"/>
    <w:rsid w:val="00CC17AB"/>
    <w:rsid w:val="00CC6F18"/>
    <w:rsid w:val="00CC747A"/>
    <w:rsid w:val="00CC7C88"/>
    <w:rsid w:val="00CD0D04"/>
    <w:rsid w:val="00CD1F8D"/>
    <w:rsid w:val="00CD2073"/>
    <w:rsid w:val="00CD2652"/>
    <w:rsid w:val="00CD678A"/>
    <w:rsid w:val="00CD6C18"/>
    <w:rsid w:val="00CD6CB1"/>
    <w:rsid w:val="00CD7DCF"/>
    <w:rsid w:val="00CE1E09"/>
    <w:rsid w:val="00CE36BB"/>
    <w:rsid w:val="00CE4185"/>
    <w:rsid w:val="00CE667F"/>
    <w:rsid w:val="00CE6ABA"/>
    <w:rsid w:val="00CE7690"/>
    <w:rsid w:val="00CE7C38"/>
    <w:rsid w:val="00CF17E0"/>
    <w:rsid w:val="00CF31AE"/>
    <w:rsid w:val="00CF38BF"/>
    <w:rsid w:val="00CF4FE0"/>
    <w:rsid w:val="00CF6423"/>
    <w:rsid w:val="00D00EB7"/>
    <w:rsid w:val="00D00F2E"/>
    <w:rsid w:val="00D010EA"/>
    <w:rsid w:val="00D05A1F"/>
    <w:rsid w:val="00D10017"/>
    <w:rsid w:val="00D116FC"/>
    <w:rsid w:val="00D1777D"/>
    <w:rsid w:val="00D20AFB"/>
    <w:rsid w:val="00D26BBA"/>
    <w:rsid w:val="00D3050C"/>
    <w:rsid w:val="00D31486"/>
    <w:rsid w:val="00D323A5"/>
    <w:rsid w:val="00D3338E"/>
    <w:rsid w:val="00D347E0"/>
    <w:rsid w:val="00D35779"/>
    <w:rsid w:val="00D400F9"/>
    <w:rsid w:val="00D40E14"/>
    <w:rsid w:val="00D4189F"/>
    <w:rsid w:val="00D4270A"/>
    <w:rsid w:val="00D451FD"/>
    <w:rsid w:val="00D4623E"/>
    <w:rsid w:val="00D47668"/>
    <w:rsid w:val="00D52AD9"/>
    <w:rsid w:val="00D52DA4"/>
    <w:rsid w:val="00D57A89"/>
    <w:rsid w:val="00D613DC"/>
    <w:rsid w:val="00D67018"/>
    <w:rsid w:val="00D67A93"/>
    <w:rsid w:val="00D67F1F"/>
    <w:rsid w:val="00D70038"/>
    <w:rsid w:val="00D715A2"/>
    <w:rsid w:val="00D7243C"/>
    <w:rsid w:val="00D72C03"/>
    <w:rsid w:val="00D72D8E"/>
    <w:rsid w:val="00D845A9"/>
    <w:rsid w:val="00D87A8B"/>
    <w:rsid w:val="00D918CF"/>
    <w:rsid w:val="00D92A0E"/>
    <w:rsid w:val="00D95BE4"/>
    <w:rsid w:val="00D95C68"/>
    <w:rsid w:val="00D96E89"/>
    <w:rsid w:val="00DA03B9"/>
    <w:rsid w:val="00DA0790"/>
    <w:rsid w:val="00DA1E20"/>
    <w:rsid w:val="00DA3A6D"/>
    <w:rsid w:val="00DA3B4E"/>
    <w:rsid w:val="00DA4EFE"/>
    <w:rsid w:val="00DB2FA0"/>
    <w:rsid w:val="00DB6DC6"/>
    <w:rsid w:val="00DB6E3D"/>
    <w:rsid w:val="00DC221E"/>
    <w:rsid w:val="00DC5D80"/>
    <w:rsid w:val="00DC5F2C"/>
    <w:rsid w:val="00DC626E"/>
    <w:rsid w:val="00DC7834"/>
    <w:rsid w:val="00DD1D15"/>
    <w:rsid w:val="00DD4CFC"/>
    <w:rsid w:val="00DD746D"/>
    <w:rsid w:val="00DE671C"/>
    <w:rsid w:val="00DE7282"/>
    <w:rsid w:val="00DE779E"/>
    <w:rsid w:val="00DF26A6"/>
    <w:rsid w:val="00DF2EFD"/>
    <w:rsid w:val="00DF364B"/>
    <w:rsid w:val="00DF3E96"/>
    <w:rsid w:val="00DF4ECE"/>
    <w:rsid w:val="00E00EC5"/>
    <w:rsid w:val="00E0109C"/>
    <w:rsid w:val="00E01F08"/>
    <w:rsid w:val="00E02AD7"/>
    <w:rsid w:val="00E046E1"/>
    <w:rsid w:val="00E06261"/>
    <w:rsid w:val="00E07134"/>
    <w:rsid w:val="00E12F58"/>
    <w:rsid w:val="00E13041"/>
    <w:rsid w:val="00E1463B"/>
    <w:rsid w:val="00E16250"/>
    <w:rsid w:val="00E20226"/>
    <w:rsid w:val="00E20E9A"/>
    <w:rsid w:val="00E2188D"/>
    <w:rsid w:val="00E21A34"/>
    <w:rsid w:val="00E22D3E"/>
    <w:rsid w:val="00E2470D"/>
    <w:rsid w:val="00E24B73"/>
    <w:rsid w:val="00E24F90"/>
    <w:rsid w:val="00E25BD0"/>
    <w:rsid w:val="00E261CC"/>
    <w:rsid w:val="00E27699"/>
    <w:rsid w:val="00E31C86"/>
    <w:rsid w:val="00E338B2"/>
    <w:rsid w:val="00E35D76"/>
    <w:rsid w:val="00E35D80"/>
    <w:rsid w:val="00E361C9"/>
    <w:rsid w:val="00E37FE9"/>
    <w:rsid w:val="00E4117A"/>
    <w:rsid w:val="00E41264"/>
    <w:rsid w:val="00E4136D"/>
    <w:rsid w:val="00E4315A"/>
    <w:rsid w:val="00E43370"/>
    <w:rsid w:val="00E4367F"/>
    <w:rsid w:val="00E441D1"/>
    <w:rsid w:val="00E45AA0"/>
    <w:rsid w:val="00E512F6"/>
    <w:rsid w:val="00E52338"/>
    <w:rsid w:val="00E5322E"/>
    <w:rsid w:val="00E54BDB"/>
    <w:rsid w:val="00E55E5C"/>
    <w:rsid w:val="00E56169"/>
    <w:rsid w:val="00E57247"/>
    <w:rsid w:val="00E608B0"/>
    <w:rsid w:val="00E60EF2"/>
    <w:rsid w:val="00E6242D"/>
    <w:rsid w:val="00E638ED"/>
    <w:rsid w:val="00E65E47"/>
    <w:rsid w:val="00E6614B"/>
    <w:rsid w:val="00E6693E"/>
    <w:rsid w:val="00E717D1"/>
    <w:rsid w:val="00E72E36"/>
    <w:rsid w:val="00E73FCF"/>
    <w:rsid w:val="00E75E0A"/>
    <w:rsid w:val="00E75F62"/>
    <w:rsid w:val="00E7703F"/>
    <w:rsid w:val="00E83DE8"/>
    <w:rsid w:val="00E90E08"/>
    <w:rsid w:val="00E90EF1"/>
    <w:rsid w:val="00E918BD"/>
    <w:rsid w:val="00E96649"/>
    <w:rsid w:val="00E96EB8"/>
    <w:rsid w:val="00E97C3E"/>
    <w:rsid w:val="00EA0715"/>
    <w:rsid w:val="00EA351C"/>
    <w:rsid w:val="00EA45E9"/>
    <w:rsid w:val="00EA56F3"/>
    <w:rsid w:val="00EB21E7"/>
    <w:rsid w:val="00EB3200"/>
    <w:rsid w:val="00EB4101"/>
    <w:rsid w:val="00EB43A0"/>
    <w:rsid w:val="00EB4DA0"/>
    <w:rsid w:val="00EB4FA1"/>
    <w:rsid w:val="00EB561E"/>
    <w:rsid w:val="00EB57A5"/>
    <w:rsid w:val="00EB5990"/>
    <w:rsid w:val="00EB79D8"/>
    <w:rsid w:val="00EC01E0"/>
    <w:rsid w:val="00EC0900"/>
    <w:rsid w:val="00EC1C57"/>
    <w:rsid w:val="00EC1CDF"/>
    <w:rsid w:val="00EC251D"/>
    <w:rsid w:val="00EC2ADE"/>
    <w:rsid w:val="00EC396B"/>
    <w:rsid w:val="00EC3B29"/>
    <w:rsid w:val="00ED2FDB"/>
    <w:rsid w:val="00ED50B0"/>
    <w:rsid w:val="00ED769E"/>
    <w:rsid w:val="00EE0EF0"/>
    <w:rsid w:val="00EE131D"/>
    <w:rsid w:val="00EE18CD"/>
    <w:rsid w:val="00EE42E3"/>
    <w:rsid w:val="00EE6929"/>
    <w:rsid w:val="00EE6D17"/>
    <w:rsid w:val="00EF062D"/>
    <w:rsid w:val="00EF229D"/>
    <w:rsid w:val="00EF4338"/>
    <w:rsid w:val="00EF662C"/>
    <w:rsid w:val="00EF76FB"/>
    <w:rsid w:val="00EF7DE7"/>
    <w:rsid w:val="00F00398"/>
    <w:rsid w:val="00F01786"/>
    <w:rsid w:val="00F04899"/>
    <w:rsid w:val="00F06224"/>
    <w:rsid w:val="00F07B1D"/>
    <w:rsid w:val="00F114C4"/>
    <w:rsid w:val="00F11D48"/>
    <w:rsid w:val="00F1208E"/>
    <w:rsid w:val="00F12653"/>
    <w:rsid w:val="00F12DC8"/>
    <w:rsid w:val="00F150A6"/>
    <w:rsid w:val="00F168CA"/>
    <w:rsid w:val="00F17D1C"/>
    <w:rsid w:val="00F17DCD"/>
    <w:rsid w:val="00F20E62"/>
    <w:rsid w:val="00F21123"/>
    <w:rsid w:val="00F22A8C"/>
    <w:rsid w:val="00F23B07"/>
    <w:rsid w:val="00F24875"/>
    <w:rsid w:val="00F27E9A"/>
    <w:rsid w:val="00F30681"/>
    <w:rsid w:val="00F328BB"/>
    <w:rsid w:val="00F3487C"/>
    <w:rsid w:val="00F349FB"/>
    <w:rsid w:val="00F35511"/>
    <w:rsid w:val="00F35B7B"/>
    <w:rsid w:val="00F35EAE"/>
    <w:rsid w:val="00F35FC8"/>
    <w:rsid w:val="00F36F45"/>
    <w:rsid w:val="00F36F7C"/>
    <w:rsid w:val="00F370ED"/>
    <w:rsid w:val="00F41789"/>
    <w:rsid w:val="00F45773"/>
    <w:rsid w:val="00F45C6C"/>
    <w:rsid w:val="00F45D0B"/>
    <w:rsid w:val="00F52B1E"/>
    <w:rsid w:val="00F52BCC"/>
    <w:rsid w:val="00F53216"/>
    <w:rsid w:val="00F53DD4"/>
    <w:rsid w:val="00F53EF2"/>
    <w:rsid w:val="00F55A9E"/>
    <w:rsid w:val="00F56DA8"/>
    <w:rsid w:val="00F62B7C"/>
    <w:rsid w:val="00F63320"/>
    <w:rsid w:val="00F6439D"/>
    <w:rsid w:val="00F643BB"/>
    <w:rsid w:val="00F65030"/>
    <w:rsid w:val="00F67BE9"/>
    <w:rsid w:val="00F70972"/>
    <w:rsid w:val="00F709F3"/>
    <w:rsid w:val="00F7353D"/>
    <w:rsid w:val="00F760E9"/>
    <w:rsid w:val="00F851D8"/>
    <w:rsid w:val="00F915EC"/>
    <w:rsid w:val="00F91A55"/>
    <w:rsid w:val="00F93E96"/>
    <w:rsid w:val="00F96B1D"/>
    <w:rsid w:val="00F96BA7"/>
    <w:rsid w:val="00FA21FB"/>
    <w:rsid w:val="00FA308C"/>
    <w:rsid w:val="00FA3267"/>
    <w:rsid w:val="00FA3557"/>
    <w:rsid w:val="00FA43D9"/>
    <w:rsid w:val="00FA4DC2"/>
    <w:rsid w:val="00FA7738"/>
    <w:rsid w:val="00FA7EC9"/>
    <w:rsid w:val="00FB12C6"/>
    <w:rsid w:val="00FB1ACE"/>
    <w:rsid w:val="00FB1AFB"/>
    <w:rsid w:val="00FB2477"/>
    <w:rsid w:val="00FB4937"/>
    <w:rsid w:val="00FB5E09"/>
    <w:rsid w:val="00FB6002"/>
    <w:rsid w:val="00FC0A08"/>
    <w:rsid w:val="00FC1FC7"/>
    <w:rsid w:val="00FC21B6"/>
    <w:rsid w:val="00FD4E84"/>
    <w:rsid w:val="00FD69F9"/>
    <w:rsid w:val="00FE009D"/>
    <w:rsid w:val="00FE392E"/>
    <w:rsid w:val="00FE7449"/>
    <w:rsid w:val="00FE7599"/>
    <w:rsid w:val="00FE75C0"/>
    <w:rsid w:val="00FF08E2"/>
    <w:rsid w:val="00FF1F44"/>
    <w:rsid w:val="00FF48CB"/>
    <w:rsid w:val="00FF555C"/>
    <w:rsid w:val="00FF5F39"/>
    <w:rsid w:val="00FF5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D5630-1C61-4202-B6DA-CAA3959D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4C0"/>
    <w:pPr>
      <w:ind w:left="720"/>
      <w:contextualSpacing/>
    </w:pPr>
  </w:style>
  <w:style w:type="paragraph" w:styleId="NoSpacing">
    <w:name w:val="No Spacing"/>
    <w:uiPriority w:val="1"/>
    <w:qFormat/>
    <w:rsid w:val="003F1CFC"/>
    <w:pPr>
      <w:spacing w:after="0" w:line="240" w:lineRule="auto"/>
    </w:pPr>
  </w:style>
  <w:style w:type="paragraph" w:styleId="BalloonText">
    <w:name w:val="Balloon Text"/>
    <w:basedOn w:val="Normal"/>
    <w:link w:val="BalloonTextChar"/>
    <w:uiPriority w:val="99"/>
    <w:semiHidden/>
    <w:unhideWhenUsed/>
    <w:rsid w:val="001F5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039"/>
    <w:rPr>
      <w:rFonts w:ascii="Segoe UI" w:hAnsi="Segoe UI" w:cs="Segoe UI"/>
      <w:sz w:val="18"/>
      <w:szCs w:val="18"/>
    </w:rPr>
  </w:style>
  <w:style w:type="table" w:styleId="TableGrid">
    <w:name w:val="Table Grid"/>
    <w:basedOn w:val="TableNormal"/>
    <w:uiPriority w:val="39"/>
    <w:rsid w:val="00CA2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04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Lanza</dc:creator>
  <cp:keywords/>
  <dc:description/>
  <cp:lastModifiedBy>Angela Beattie</cp:lastModifiedBy>
  <cp:revision>2</cp:revision>
  <cp:lastPrinted>2017-01-09T12:58:00Z</cp:lastPrinted>
  <dcterms:created xsi:type="dcterms:W3CDTF">2017-01-30T20:42:00Z</dcterms:created>
  <dcterms:modified xsi:type="dcterms:W3CDTF">2017-01-30T20:42:00Z</dcterms:modified>
</cp:coreProperties>
</file>